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EF56D" w14:textId="5559EB33" w:rsidR="00D369A1" w:rsidRDefault="00080509">
      <w:pPr>
        <w:rPr>
          <w:b/>
          <w:bCs/>
          <w:u w:val="single"/>
        </w:rPr>
      </w:pPr>
      <w:r w:rsidRPr="00EE7DDB">
        <w:rPr>
          <w:noProof/>
        </w:rPr>
        <w:drawing>
          <wp:anchor distT="0" distB="0" distL="114300" distR="114300" simplePos="0" relativeHeight="251678720" behindDoc="1" locked="0" layoutInCell="1" allowOverlap="1" wp14:anchorId="615824A7" wp14:editId="05250856">
            <wp:simplePos x="0" y="0"/>
            <wp:positionH relativeFrom="page">
              <wp:align>right</wp:align>
            </wp:positionH>
            <wp:positionV relativeFrom="page">
              <wp:posOffset>-143691</wp:posOffset>
            </wp:positionV>
            <wp:extent cx="7537268" cy="10841675"/>
            <wp:effectExtent l="0" t="0" r="6985" b="0"/>
            <wp:wrapNone/>
            <wp:docPr id="1143392700" name="Picture 1143392700" descr="A white background with colorfu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white background with colorful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37268" cy="10841675"/>
                    </a:xfrm>
                    <a:prstGeom prst="rect">
                      <a:avLst/>
                    </a:prstGeom>
                  </pic:spPr>
                </pic:pic>
              </a:graphicData>
            </a:graphic>
            <wp14:sizeRelH relativeFrom="margin">
              <wp14:pctWidth>0</wp14:pctWidth>
            </wp14:sizeRelH>
            <wp14:sizeRelV relativeFrom="margin">
              <wp14:pctHeight>0</wp14:pctHeight>
            </wp14:sizeRelV>
          </wp:anchor>
        </w:drawing>
      </w:r>
    </w:p>
    <w:p w14:paraId="31D84B8B" w14:textId="77777777" w:rsidR="00D369A1" w:rsidRDefault="00D369A1">
      <w:pPr>
        <w:rPr>
          <w:b/>
          <w:bCs/>
          <w:u w:val="single"/>
        </w:rPr>
      </w:pPr>
    </w:p>
    <w:p w14:paraId="3BCF1FC3" w14:textId="77777777" w:rsidR="00D369A1" w:rsidRDefault="00D369A1">
      <w:pPr>
        <w:rPr>
          <w:b/>
          <w:bCs/>
          <w:u w:val="single"/>
        </w:rPr>
      </w:pPr>
    </w:p>
    <w:p w14:paraId="3789D24D" w14:textId="77777777" w:rsidR="00D369A1" w:rsidRDefault="00D369A1">
      <w:pPr>
        <w:rPr>
          <w:b/>
          <w:bCs/>
          <w:u w:val="single"/>
        </w:rPr>
      </w:pPr>
    </w:p>
    <w:p w14:paraId="3E8949C5" w14:textId="77777777" w:rsidR="00080509" w:rsidRDefault="00080509">
      <w:pPr>
        <w:rPr>
          <w:b/>
          <w:bCs/>
          <w:u w:val="single"/>
        </w:rPr>
      </w:pPr>
    </w:p>
    <w:p w14:paraId="2E7864E5" w14:textId="77777777" w:rsidR="00080509" w:rsidRDefault="00080509">
      <w:pPr>
        <w:rPr>
          <w:b/>
          <w:bCs/>
          <w:u w:val="single"/>
        </w:rPr>
      </w:pPr>
    </w:p>
    <w:p w14:paraId="7C30EDB3" w14:textId="77777777" w:rsidR="0034223E" w:rsidRDefault="0034223E">
      <w:pPr>
        <w:rPr>
          <w:rFonts w:ascii="Cavolini" w:hAnsi="Cavolini" w:cs="Cavolini"/>
          <w:b/>
          <w:bCs/>
          <w:sz w:val="20"/>
          <w:szCs w:val="20"/>
          <w:u w:val="single"/>
        </w:rPr>
      </w:pPr>
    </w:p>
    <w:p w14:paraId="2C3E2988" w14:textId="77777777" w:rsidR="00E81E1E" w:rsidRDefault="00E81E1E" w:rsidP="00BE408C">
      <w:pPr>
        <w:rPr>
          <w:rFonts w:ascii="Cavolini" w:hAnsi="Cavolini" w:cs="Cavolini"/>
          <w:sz w:val="19"/>
          <w:szCs w:val="19"/>
        </w:rPr>
      </w:pPr>
    </w:p>
    <w:p w14:paraId="1A9C7DFA" w14:textId="77777777" w:rsidR="00E81E1E" w:rsidRDefault="00E81E1E" w:rsidP="00BE408C">
      <w:pPr>
        <w:rPr>
          <w:rFonts w:ascii="Cavolini" w:hAnsi="Cavolini" w:cs="Cavolini"/>
          <w:sz w:val="19"/>
          <w:szCs w:val="19"/>
        </w:rPr>
      </w:pPr>
    </w:p>
    <w:p w14:paraId="2315A9D9" w14:textId="77777777" w:rsidR="00E81E1E" w:rsidRDefault="00E81E1E" w:rsidP="00BE408C">
      <w:pPr>
        <w:rPr>
          <w:rFonts w:ascii="Cavolini" w:hAnsi="Cavolini" w:cs="Cavolini"/>
          <w:sz w:val="19"/>
          <w:szCs w:val="19"/>
        </w:rPr>
      </w:pPr>
    </w:p>
    <w:p w14:paraId="2CCEBCD3" w14:textId="4AB64804" w:rsidR="00BE408C" w:rsidRPr="00E81E1E" w:rsidRDefault="00BE408C" w:rsidP="00BE408C">
      <w:pPr>
        <w:rPr>
          <w:rFonts w:ascii="Cavolini" w:hAnsi="Cavolini" w:cs="Cavolini"/>
          <w:sz w:val="24"/>
          <w:szCs w:val="24"/>
        </w:rPr>
      </w:pPr>
      <w:r w:rsidRPr="00E81E1E">
        <w:rPr>
          <w:rFonts w:ascii="Cavolini" w:hAnsi="Cavolini" w:cs="Cavolini"/>
          <w:sz w:val="24"/>
          <w:szCs w:val="24"/>
        </w:rPr>
        <w:t xml:space="preserve">Welcome to our summer edition of the </w:t>
      </w:r>
      <w:r w:rsidR="00E81E1E" w:rsidRPr="00E81E1E">
        <w:rPr>
          <w:rFonts w:ascii="Cavolini" w:hAnsi="Cavolini" w:cs="Cavolini"/>
          <w:sz w:val="24"/>
          <w:szCs w:val="24"/>
        </w:rPr>
        <w:t xml:space="preserve">Family Hubs </w:t>
      </w:r>
      <w:r w:rsidRPr="00E81E1E">
        <w:rPr>
          <w:rFonts w:ascii="Cavolini" w:hAnsi="Cavolini" w:cs="Cavolini"/>
          <w:sz w:val="24"/>
          <w:szCs w:val="24"/>
        </w:rPr>
        <w:t xml:space="preserve">Newsletter. Apologies it’s been a while since we shared updates, lots has been happening and as ever, time just seems to slip away! </w:t>
      </w:r>
    </w:p>
    <w:p w14:paraId="122EC4F2" w14:textId="17A868BF" w:rsidR="00BE408C" w:rsidRPr="00E81E1E" w:rsidRDefault="00BE408C" w:rsidP="00BE408C">
      <w:pPr>
        <w:rPr>
          <w:rFonts w:ascii="Cavolini" w:hAnsi="Cavolini" w:cs="Cavolini"/>
          <w:sz w:val="24"/>
          <w:szCs w:val="24"/>
        </w:rPr>
      </w:pPr>
      <w:r w:rsidRPr="00E81E1E">
        <w:rPr>
          <w:rFonts w:ascii="Cavolini" w:hAnsi="Cavolini" w:cs="Cavolini"/>
          <w:sz w:val="24"/>
          <w:szCs w:val="24"/>
        </w:rPr>
        <w:t xml:space="preserve">Firstly, we have a few key staff changes to announce. Ellie </w:t>
      </w:r>
      <w:r w:rsidR="00E81E1E" w:rsidRPr="00E81E1E">
        <w:rPr>
          <w:rFonts w:ascii="Cavolini" w:hAnsi="Cavolini" w:cs="Cavolini"/>
          <w:sz w:val="24"/>
          <w:szCs w:val="24"/>
        </w:rPr>
        <w:t xml:space="preserve">Lowe </w:t>
      </w:r>
      <w:r w:rsidRPr="00E81E1E">
        <w:rPr>
          <w:rFonts w:ascii="Cavolini" w:hAnsi="Cavolini" w:cs="Cavolini"/>
          <w:sz w:val="24"/>
          <w:szCs w:val="24"/>
        </w:rPr>
        <w:t xml:space="preserve">has now moved over to lead the Families First Partnership work, so we welcome Rachael Underwood as Interim Service Manager for TFH. </w:t>
      </w:r>
    </w:p>
    <w:p w14:paraId="49465526" w14:textId="7D2518C1" w:rsidR="00BE408C" w:rsidRPr="00E81E1E" w:rsidRDefault="00BE408C" w:rsidP="00BE408C">
      <w:pPr>
        <w:rPr>
          <w:rFonts w:ascii="Cavolini" w:hAnsi="Cavolini" w:cs="Cavolini"/>
          <w:sz w:val="24"/>
          <w:szCs w:val="24"/>
        </w:rPr>
      </w:pPr>
      <w:r w:rsidRPr="00E81E1E">
        <w:rPr>
          <w:rFonts w:ascii="Cavolini" w:hAnsi="Cavolini" w:cs="Cavolini"/>
          <w:sz w:val="24"/>
          <w:szCs w:val="24"/>
        </w:rPr>
        <w:t xml:space="preserve">During the summer </w:t>
      </w:r>
      <w:r w:rsidR="00E81E1E">
        <w:rPr>
          <w:rFonts w:ascii="Cavolini" w:hAnsi="Cavolini" w:cs="Cavolini"/>
          <w:sz w:val="24"/>
          <w:szCs w:val="24"/>
        </w:rPr>
        <w:t xml:space="preserve">Targeted Family Help </w:t>
      </w:r>
      <w:r w:rsidRPr="00E81E1E">
        <w:rPr>
          <w:rFonts w:ascii="Cavolini" w:hAnsi="Cavolini" w:cs="Cavolini"/>
          <w:sz w:val="24"/>
          <w:szCs w:val="24"/>
        </w:rPr>
        <w:t xml:space="preserve">teams </w:t>
      </w:r>
      <w:r w:rsidR="00E81E1E" w:rsidRPr="00E81E1E">
        <w:rPr>
          <w:rFonts w:ascii="Cavolini" w:hAnsi="Cavolini" w:cs="Cavolini"/>
          <w:sz w:val="24"/>
          <w:szCs w:val="24"/>
        </w:rPr>
        <w:t>have been</w:t>
      </w:r>
      <w:r w:rsidRPr="00E81E1E">
        <w:rPr>
          <w:rFonts w:ascii="Cavolini" w:hAnsi="Cavolini" w:cs="Cavolini"/>
          <w:sz w:val="24"/>
          <w:szCs w:val="24"/>
        </w:rPr>
        <w:t xml:space="preserve"> busy delivering summer HAF activities. Last year, as a service we supported 641 families and 1399 children through HAF. Those are such phenomenal numbers which I expect we’ll beat this year.</w:t>
      </w:r>
    </w:p>
    <w:p w14:paraId="5F02C1A3" w14:textId="77777777" w:rsidR="00E81E1E" w:rsidRPr="00E81E1E" w:rsidRDefault="00E81E1E" w:rsidP="00BE408C">
      <w:pPr>
        <w:rPr>
          <w:rFonts w:ascii="Cavolini" w:hAnsi="Cavolini" w:cs="Cavolini"/>
          <w:sz w:val="24"/>
          <w:szCs w:val="24"/>
        </w:rPr>
      </w:pPr>
    </w:p>
    <w:p w14:paraId="2328C379" w14:textId="473B6C14" w:rsidR="00E81E1E" w:rsidRPr="00E81E1E" w:rsidRDefault="00E81E1E" w:rsidP="00BE408C">
      <w:pPr>
        <w:rPr>
          <w:rFonts w:ascii="Cavolini" w:hAnsi="Cavolini" w:cs="Cavolini"/>
          <w:sz w:val="24"/>
          <w:szCs w:val="24"/>
        </w:rPr>
      </w:pPr>
    </w:p>
    <w:p w14:paraId="773A0A73" w14:textId="77777777" w:rsidR="00BE408C" w:rsidRPr="00E81E1E" w:rsidRDefault="00BE408C" w:rsidP="00BE408C">
      <w:pPr>
        <w:rPr>
          <w:rFonts w:ascii="Cavolini" w:hAnsi="Cavolini" w:cs="Cavolini"/>
          <w:sz w:val="24"/>
          <w:szCs w:val="24"/>
        </w:rPr>
      </w:pPr>
      <w:r w:rsidRPr="00E81E1E">
        <w:rPr>
          <w:rFonts w:ascii="Cavolini" w:hAnsi="Cavolini" w:cs="Cavolini"/>
          <w:sz w:val="24"/>
          <w:szCs w:val="24"/>
        </w:rPr>
        <w:t>A few headline numbers from our incredible service:</w:t>
      </w:r>
    </w:p>
    <w:p w14:paraId="08AFE121" w14:textId="77777777" w:rsidR="00BE408C" w:rsidRPr="00E81E1E" w:rsidRDefault="00BE408C" w:rsidP="00BE408C">
      <w:pPr>
        <w:rPr>
          <w:rFonts w:ascii="Cavolini" w:hAnsi="Cavolini" w:cs="Cavolini"/>
          <w:sz w:val="24"/>
          <w:szCs w:val="24"/>
        </w:rPr>
      </w:pPr>
      <w:r w:rsidRPr="00E81E1E">
        <w:rPr>
          <w:rFonts w:ascii="Cavolini" w:hAnsi="Cavolini" w:cs="Cavolini"/>
          <w:sz w:val="24"/>
          <w:szCs w:val="24"/>
        </w:rPr>
        <w:t>In 24/25 we had:</w:t>
      </w:r>
    </w:p>
    <w:p w14:paraId="5E5C727F" w14:textId="77777777" w:rsidR="00BE408C" w:rsidRPr="00E81E1E" w:rsidRDefault="00BE408C" w:rsidP="00BE408C">
      <w:pPr>
        <w:pStyle w:val="ListParagraph"/>
        <w:numPr>
          <w:ilvl w:val="0"/>
          <w:numId w:val="2"/>
        </w:numPr>
        <w:rPr>
          <w:rFonts w:ascii="Cavolini" w:hAnsi="Cavolini" w:cs="Cavolini"/>
          <w:sz w:val="24"/>
          <w:szCs w:val="24"/>
        </w:rPr>
      </w:pPr>
      <w:r w:rsidRPr="00E81E1E">
        <w:rPr>
          <w:rFonts w:ascii="Cavolini" w:hAnsi="Cavolini" w:cs="Cavolini"/>
          <w:sz w:val="24"/>
          <w:szCs w:val="24"/>
        </w:rPr>
        <w:t>10,674 contacts with families</w:t>
      </w:r>
    </w:p>
    <w:p w14:paraId="0858C2C9" w14:textId="77777777" w:rsidR="00682CDC" w:rsidRPr="00E81E1E" w:rsidRDefault="00BE408C" w:rsidP="00BE408C">
      <w:pPr>
        <w:pStyle w:val="ListParagraph"/>
        <w:numPr>
          <w:ilvl w:val="0"/>
          <w:numId w:val="2"/>
        </w:numPr>
        <w:rPr>
          <w:rFonts w:ascii="Cavolini" w:hAnsi="Cavolini" w:cs="Cavolini"/>
          <w:sz w:val="24"/>
          <w:szCs w:val="24"/>
        </w:rPr>
      </w:pPr>
      <w:r w:rsidRPr="00E81E1E">
        <w:rPr>
          <w:rFonts w:ascii="Cavolini" w:hAnsi="Cavolini" w:cs="Cavolini"/>
          <w:sz w:val="24"/>
          <w:szCs w:val="24"/>
        </w:rPr>
        <w:t xml:space="preserve">3004 young people access support at a school-based </w:t>
      </w:r>
    </w:p>
    <w:p w14:paraId="1BA1653B" w14:textId="5611EA5D" w:rsidR="00BE408C" w:rsidRPr="00E81E1E" w:rsidRDefault="00BE408C" w:rsidP="00682CDC">
      <w:pPr>
        <w:pStyle w:val="ListParagraph"/>
        <w:rPr>
          <w:rFonts w:ascii="Cavolini" w:hAnsi="Cavolini" w:cs="Cavolini"/>
          <w:sz w:val="24"/>
          <w:szCs w:val="24"/>
        </w:rPr>
      </w:pPr>
      <w:r w:rsidRPr="00E81E1E">
        <w:rPr>
          <w:rFonts w:ascii="Cavolini" w:hAnsi="Cavolini" w:cs="Cavolini"/>
          <w:sz w:val="24"/>
          <w:szCs w:val="24"/>
        </w:rPr>
        <w:t>drop-in clinic</w:t>
      </w:r>
    </w:p>
    <w:p w14:paraId="7F0E47FE" w14:textId="3E9229F8" w:rsidR="00D7358C" w:rsidRPr="00E81E1E" w:rsidRDefault="00BE408C" w:rsidP="00D7358C">
      <w:pPr>
        <w:pStyle w:val="ListParagraph"/>
        <w:numPr>
          <w:ilvl w:val="0"/>
          <w:numId w:val="2"/>
        </w:numPr>
        <w:rPr>
          <w:rFonts w:ascii="Cavolini" w:hAnsi="Cavolini" w:cs="Cavolini"/>
          <w:sz w:val="24"/>
          <w:szCs w:val="24"/>
        </w:rPr>
      </w:pPr>
      <w:r w:rsidRPr="00E81E1E">
        <w:rPr>
          <w:rFonts w:ascii="Cavolini" w:hAnsi="Cavolini" w:cs="Cavolini"/>
          <w:sz w:val="24"/>
          <w:szCs w:val="24"/>
        </w:rPr>
        <w:t>12,086 attendees at stay and play sessions</w:t>
      </w:r>
    </w:p>
    <w:p w14:paraId="220FBDFE" w14:textId="77777777" w:rsidR="00BE408C" w:rsidRDefault="00BE408C">
      <w:pPr>
        <w:rPr>
          <w:rFonts w:ascii="Cavolini" w:hAnsi="Cavolini" w:cs="Cavolini"/>
          <w:b/>
          <w:bCs/>
          <w:sz w:val="18"/>
          <w:szCs w:val="18"/>
          <w:u w:val="single"/>
        </w:rPr>
      </w:pPr>
    </w:p>
    <w:p w14:paraId="79DE2858" w14:textId="77777777" w:rsidR="00BE408C" w:rsidRDefault="00BE408C">
      <w:pPr>
        <w:rPr>
          <w:rFonts w:ascii="Cavolini" w:hAnsi="Cavolini" w:cs="Cavolini"/>
          <w:b/>
          <w:bCs/>
          <w:sz w:val="18"/>
          <w:szCs w:val="18"/>
          <w:u w:val="single"/>
        </w:rPr>
      </w:pPr>
    </w:p>
    <w:p w14:paraId="68750BDE" w14:textId="6044518B" w:rsidR="006F577C" w:rsidRDefault="006F577C">
      <w:pPr>
        <w:rPr>
          <w:b/>
          <w:bCs/>
          <w:u w:val="single"/>
        </w:rPr>
      </w:pPr>
    </w:p>
    <w:p w14:paraId="40C4C40D" w14:textId="249157A5" w:rsidR="009C7748" w:rsidRPr="000648C3" w:rsidRDefault="00FF6CE6" w:rsidP="00F062D9">
      <w:pPr>
        <w:rPr>
          <w:b/>
          <w:bCs/>
          <w:u w:val="single"/>
        </w:rPr>
      </w:pPr>
      <w:r w:rsidRPr="002D2358">
        <w:rPr>
          <w:noProof/>
        </w:rPr>
        <w:lastRenderedPageBreak/>
        <w:drawing>
          <wp:anchor distT="0" distB="0" distL="114300" distR="114300" simplePos="0" relativeHeight="251682816" behindDoc="1" locked="0" layoutInCell="1" allowOverlap="1" wp14:anchorId="744FC07C" wp14:editId="02C42D03">
            <wp:simplePos x="0" y="0"/>
            <wp:positionH relativeFrom="column">
              <wp:posOffset>5208913</wp:posOffset>
            </wp:positionH>
            <wp:positionV relativeFrom="paragraph">
              <wp:posOffset>1322328</wp:posOffset>
            </wp:positionV>
            <wp:extent cx="1233170" cy="1460500"/>
            <wp:effectExtent l="0" t="0" r="5080" b="6350"/>
            <wp:wrapTight wrapText="bothSides">
              <wp:wrapPolygon edited="0">
                <wp:start x="0" y="0"/>
                <wp:lineTo x="0" y="21412"/>
                <wp:lineTo x="21355" y="21412"/>
                <wp:lineTo x="21355" y="0"/>
                <wp:lineTo x="0" y="0"/>
              </wp:wrapPolygon>
            </wp:wrapTight>
            <wp:docPr id="450656844" name="Picture 1"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56844" name="Picture 1" descr="A person smiling for a picture&#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1233170" cy="1460500"/>
                    </a:xfrm>
                    <a:prstGeom prst="rect">
                      <a:avLst/>
                    </a:prstGeom>
                  </pic:spPr>
                </pic:pic>
              </a:graphicData>
            </a:graphic>
            <wp14:sizeRelH relativeFrom="page">
              <wp14:pctWidth>0</wp14:pctWidth>
            </wp14:sizeRelH>
            <wp14:sizeRelV relativeFrom="page">
              <wp14:pctHeight>0</wp14:pctHeight>
            </wp14:sizeRelV>
          </wp:anchor>
        </w:drawing>
      </w:r>
      <w:r w:rsidR="00D7358C">
        <w:rPr>
          <w:noProof/>
        </w:rPr>
        <w:drawing>
          <wp:anchor distT="0" distB="0" distL="114300" distR="114300" simplePos="0" relativeHeight="251683840" behindDoc="1" locked="0" layoutInCell="1" allowOverlap="1" wp14:anchorId="7CB48937" wp14:editId="5DA06835">
            <wp:simplePos x="0" y="0"/>
            <wp:positionH relativeFrom="margin">
              <wp:align>right</wp:align>
            </wp:positionH>
            <wp:positionV relativeFrom="paragraph">
              <wp:posOffset>49258</wp:posOffset>
            </wp:positionV>
            <wp:extent cx="6584950" cy="1381760"/>
            <wp:effectExtent l="0" t="0" r="6350" b="8890"/>
            <wp:wrapTight wrapText="bothSides">
              <wp:wrapPolygon edited="0">
                <wp:start x="0" y="0"/>
                <wp:lineTo x="0" y="21441"/>
                <wp:lineTo x="21558" y="21441"/>
                <wp:lineTo x="21558" y="0"/>
                <wp:lineTo x="0" y="0"/>
              </wp:wrapPolygon>
            </wp:wrapTight>
            <wp:docPr id="735967841" name="Picture 1" descr="A colorful powder explo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967841" name="Picture 1" descr="A colorful powder explosion&#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8495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24B88" w:rsidRPr="00191BF4">
        <w:rPr>
          <w:rFonts w:ascii="Cavolini" w:hAnsi="Cavolini" w:cs="Cavolini"/>
          <w:b/>
          <w:bCs/>
          <w:sz w:val="18"/>
          <w:szCs w:val="18"/>
          <w:u w:val="single"/>
        </w:rPr>
        <w:t>Updates from the E</w:t>
      </w:r>
      <w:r w:rsidR="00E81E1E">
        <w:rPr>
          <w:rFonts w:ascii="Cavolini" w:hAnsi="Cavolini" w:cs="Cavolini"/>
          <w:b/>
          <w:bCs/>
          <w:sz w:val="18"/>
          <w:szCs w:val="18"/>
          <w:u w:val="single"/>
        </w:rPr>
        <w:t xml:space="preserve">quality </w:t>
      </w:r>
      <w:r w:rsidR="00424B88" w:rsidRPr="00191BF4">
        <w:rPr>
          <w:rFonts w:ascii="Cavolini" w:hAnsi="Cavolini" w:cs="Cavolini"/>
          <w:b/>
          <w:bCs/>
          <w:sz w:val="18"/>
          <w:szCs w:val="18"/>
          <w:u w:val="single"/>
        </w:rPr>
        <w:t>D</w:t>
      </w:r>
      <w:r w:rsidR="00E81E1E">
        <w:rPr>
          <w:rFonts w:ascii="Cavolini" w:hAnsi="Cavolini" w:cs="Cavolini"/>
          <w:b/>
          <w:bCs/>
          <w:sz w:val="18"/>
          <w:szCs w:val="18"/>
          <w:u w:val="single"/>
        </w:rPr>
        <w:t xml:space="preserve">iversity and </w:t>
      </w:r>
      <w:proofErr w:type="gramStart"/>
      <w:r w:rsidR="00424B88" w:rsidRPr="00191BF4">
        <w:rPr>
          <w:rFonts w:ascii="Cavolini" w:hAnsi="Cavolini" w:cs="Cavolini"/>
          <w:b/>
          <w:bCs/>
          <w:sz w:val="18"/>
          <w:szCs w:val="18"/>
          <w:u w:val="single"/>
        </w:rPr>
        <w:t>I</w:t>
      </w:r>
      <w:r w:rsidR="00E81E1E">
        <w:rPr>
          <w:rFonts w:ascii="Cavolini" w:hAnsi="Cavolini" w:cs="Cavolini"/>
          <w:b/>
          <w:bCs/>
          <w:sz w:val="18"/>
          <w:szCs w:val="18"/>
          <w:u w:val="single"/>
        </w:rPr>
        <w:t xml:space="preserve">nclusion </w:t>
      </w:r>
      <w:r w:rsidR="00424B88" w:rsidRPr="00191BF4">
        <w:rPr>
          <w:rFonts w:ascii="Cavolini" w:hAnsi="Cavolini" w:cs="Cavolini"/>
          <w:b/>
          <w:bCs/>
          <w:sz w:val="18"/>
          <w:szCs w:val="18"/>
          <w:u w:val="single"/>
        </w:rPr>
        <w:t xml:space="preserve"> Champions</w:t>
      </w:r>
      <w:proofErr w:type="gramEnd"/>
      <w:r w:rsidR="00260075" w:rsidRPr="00260075">
        <w:t xml:space="preserve"> </w:t>
      </w:r>
    </w:p>
    <w:p w14:paraId="036C9B1A" w14:textId="0640D0E9" w:rsidR="00424B88" w:rsidRPr="00191BF4" w:rsidRDefault="00424B88" w:rsidP="00424B88">
      <w:pPr>
        <w:rPr>
          <w:rFonts w:ascii="Cavolini" w:hAnsi="Cavolini" w:cs="Cavolini"/>
          <w:b/>
          <w:bCs/>
          <w:sz w:val="18"/>
          <w:szCs w:val="18"/>
        </w:rPr>
      </w:pPr>
      <w:r w:rsidRPr="00191BF4">
        <w:rPr>
          <w:rFonts w:ascii="Cavolini" w:hAnsi="Cavolini" w:cs="Cavolini"/>
          <w:b/>
          <w:bCs/>
          <w:sz w:val="18"/>
          <w:szCs w:val="18"/>
        </w:rPr>
        <w:t>Munira Bhula – Melton and Harborough</w:t>
      </w:r>
    </w:p>
    <w:p w14:paraId="7886E632" w14:textId="1D40BA4B" w:rsidR="00424B88" w:rsidRDefault="00424B88" w:rsidP="00424B88">
      <w:pPr>
        <w:rPr>
          <w:rFonts w:ascii="Cavolini" w:hAnsi="Cavolini" w:cs="Cavolini"/>
          <w:sz w:val="18"/>
          <w:szCs w:val="18"/>
        </w:rPr>
      </w:pPr>
      <w:r w:rsidRPr="00191BF4">
        <w:rPr>
          <w:rFonts w:ascii="Cavolini" w:hAnsi="Cavolini" w:cs="Cavolini"/>
          <w:sz w:val="18"/>
          <w:szCs w:val="18"/>
        </w:rPr>
        <w:t xml:space="preserve">We </w:t>
      </w:r>
      <w:r w:rsidR="00E81E1E">
        <w:rPr>
          <w:rFonts w:ascii="Cavolini" w:hAnsi="Cavolini" w:cs="Cavolini"/>
          <w:sz w:val="18"/>
          <w:szCs w:val="18"/>
        </w:rPr>
        <w:t>ran</w:t>
      </w:r>
      <w:r w:rsidRPr="00191BF4">
        <w:rPr>
          <w:rFonts w:ascii="Cavolini" w:hAnsi="Cavolini" w:cs="Cavolini"/>
          <w:sz w:val="18"/>
          <w:szCs w:val="18"/>
        </w:rPr>
        <w:t xml:space="preserve"> 4 HAF events over the summer thinking about individual family’s needs and catering for this- so we have</w:t>
      </w:r>
      <w:r w:rsidR="00FF6CE6">
        <w:rPr>
          <w:rFonts w:ascii="Cavolini" w:hAnsi="Cavolini" w:cs="Cavolini"/>
          <w:sz w:val="18"/>
          <w:szCs w:val="18"/>
        </w:rPr>
        <w:t xml:space="preserve">: </w:t>
      </w:r>
    </w:p>
    <w:p w14:paraId="4C2DB4A5" w14:textId="77777777" w:rsidR="00FF6CE6" w:rsidRDefault="00FF6CE6" w:rsidP="00424B88">
      <w:pPr>
        <w:rPr>
          <w:rFonts w:ascii="Cavolini" w:hAnsi="Cavolini" w:cs="Cavolini"/>
          <w:sz w:val="18"/>
          <w:szCs w:val="18"/>
        </w:rPr>
      </w:pPr>
    </w:p>
    <w:p w14:paraId="684C4417" w14:textId="77777777" w:rsidR="00FF6CE6" w:rsidRPr="00191BF4" w:rsidRDefault="00FF6CE6" w:rsidP="00424B88">
      <w:pPr>
        <w:rPr>
          <w:rFonts w:ascii="Cavolini" w:hAnsi="Cavolini" w:cs="Cavolini"/>
          <w:sz w:val="18"/>
          <w:szCs w:val="18"/>
        </w:rPr>
      </w:pPr>
    </w:p>
    <w:p w14:paraId="728B2621" w14:textId="18AA913E" w:rsidR="00B017DE" w:rsidRPr="00B017DE" w:rsidRDefault="00FF6CE6" w:rsidP="00B017DE">
      <w:pPr>
        <w:rPr>
          <w:rFonts w:ascii="Cavolini" w:hAnsi="Cavolini" w:cs="Cavolini"/>
          <w:sz w:val="18"/>
          <w:szCs w:val="18"/>
        </w:rPr>
      </w:pPr>
      <w:r w:rsidRPr="00864585">
        <w:rPr>
          <w:rFonts w:ascii="Cavolini" w:hAnsi="Cavolini" w:cs="Cavolini"/>
          <w:noProof/>
          <w:color w:val="000000"/>
          <w:sz w:val="18"/>
          <w:szCs w:val="18"/>
        </w:rPr>
        <w:drawing>
          <wp:anchor distT="0" distB="0" distL="114300" distR="114300" simplePos="0" relativeHeight="251689984" behindDoc="1" locked="0" layoutInCell="1" allowOverlap="1" wp14:anchorId="15CD95B6" wp14:editId="5C7B952E">
            <wp:simplePos x="0" y="0"/>
            <wp:positionH relativeFrom="margin">
              <wp:posOffset>4311650</wp:posOffset>
            </wp:positionH>
            <wp:positionV relativeFrom="paragraph">
              <wp:posOffset>204470</wp:posOffset>
            </wp:positionV>
            <wp:extent cx="1456690" cy="1092200"/>
            <wp:effectExtent l="0" t="8255" r="1905" b="1905"/>
            <wp:wrapTight wrapText="bothSides">
              <wp:wrapPolygon edited="0">
                <wp:start x="-122" y="21437"/>
                <wp:lineTo x="21346" y="21437"/>
                <wp:lineTo x="21346" y="339"/>
                <wp:lineTo x="-122" y="339"/>
                <wp:lineTo x="-122" y="21437"/>
              </wp:wrapPolygon>
            </wp:wrapTight>
            <wp:docPr id="846374111" name="Picture 6" descr="A group of people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74111" name="Picture 6" descr="A group of people around a tabl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45669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F48">
        <w:rPr>
          <w:rFonts w:ascii="Cavolini" w:hAnsi="Cavolini" w:cs="Cavolini"/>
          <w:noProof/>
          <w:color w:val="000000"/>
          <w:sz w:val="18"/>
          <w:szCs w:val="18"/>
          <w:lang w:eastAsia="en-GB"/>
          <w14:ligatures w14:val="none"/>
        </w:rPr>
        <w:drawing>
          <wp:anchor distT="0" distB="0" distL="114300" distR="114300" simplePos="0" relativeHeight="251686912" behindDoc="1" locked="0" layoutInCell="1" allowOverlap="1" wp14:anchorId="5A8688AF" wp14:editId="6DA315FC">
            <wp:simplePos x="0" y="0"/>
            <wp:positionH relativeFrom="margin">
              <wp:align>right</wp:align>
            </wp:positionH>
            <wp:positionV relativeFrom="paragraph">
              <wp:posOffset>10779</wp:posOffset>
            </wp:positionV>
            <wp:extent cx="967740" cy="1296670"/>
            <wp:effectExtent l="0" t="0" r="3810" b="0"/>
            <wp:wrapTight wrapText="bothSides">
              <wp:wrapPolygon edited="0">
                <wp:start x="0" y="0"/>
                <wp:lineTo x="0" y="21262"/>
                <wp:lineTo x="21260" y="21262"/>
                <wp:lineTo x="21260" y="0"/>
                <wp:lineTo x="0" y="0"/>
              </wp:wrapPolygon>
            </wp:wrapTight>
            <wp:docPr id="2022190106" name="Picture 1" descr="A page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90106" name="Picture 1" descr="A page of a book&#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7740" cy="1296670"/>
                    </a:xfrm>
                    <a:prstGeom prst="rect">
                      <a:avLst/>
                    </a:prstGeom>
                  </pic:spPr>
                </pic:pic>
              </a:graphicData>
            </a:graphic>
            <wp14:sizeRelH relativeFrom="page">
              <wp14:pctWidth>0</wp14:pctWidth>
            </wp14:sizeRelH>
            <wp14:sizeRelV relativeFrom="page">
              <wp14:pctHeight>0</wp14:pctHeight>
            </wp14:sizeRelV>
          </wp:anchor>
        </w:drawing>
      </w:r>
      <w:r w:rsidR="00F349C7" w:rsidRPr="00B017DE">
        <w:rPr>
          <w:rFonts w:ascii="Cavolini" w:hAnsi="Cavolini" w:cs="Cavolini"/>
          <w:noProof/>
          <w:sz w:val="18"/>
          <w:szCs w:val="18"/>
        </w:rPr>
        <w:drawing>
          <wp:anchor distT="0" distB="0" distL="114300" distR="114300" simplePos="0" relativeHeight="251687936" behindDoc="1" locked="0" layoutInCell="1" allowOverlap="1" wp14:anchorId="4771C479" wp14:editId="43315C20">
            <wp:simplePos x="0" y="0"/>
            <wp:positionH relativeFrom="margin">
              <wp:align>left</wp:align>
            </wp:positionH>
            <wp:positionV relativeFrom="paragraph">
              <wp:posOffset>13970</wp:posOffset>
            </wp:positionV>
            <wp:extent cx="1043305" cy="763270"/>
            <wp:effectExtent l="0" t="0" r="4445" b="0"/>
            <wp:wrapTight wrapText="bothSides">
              <wp:wrapPolygon edited="0">
                <wp:start x="0" y="0"/>
                <wp:lineTo x="0" y="21025"/>
                <wp:lineTo x="21298" y="21025"/>
                <wp:lineTo x="21298" y="0"/>
                <wp:lineTo x="0" y="0"/>
              </wp:wrapPolygon>
            </wp:wrapTight>
            <wp:docPr id="873245792" name="Picture 2" descr="A bunch of green banan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45792" name="Picture 2" descr="A bunch of green banana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3305"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424B88" w:rsidRPr="00191BF4">
        <w:rPr>
          <w:rFonts w:ascii="Cavolini" w:hAnsi="Cavolini" w:cs="Cavolini"/>
          <w:sz w:val="18"/>
          <w:szCs w:val="18"/>
        </w:rPr>
        <w:t>1. Family event in Melton- theme is picnic in the park- lots of fun physical health game as well as painting stones to cater for different needs. We shall be having Melton Sports Team/ Waste Team supporting us on the day. 1 of the recipes given to family will be around what is a Plantin and how to cook this as we will be adding recipes for 5 things you can make with a banana and wanted to show and highlight the different between banana and a Plant</w:t>
      </w:r>
      <w:r w:rsidR="008813B3">
        <w:rPr>
          <w:rFonts w:ascii="Cavolini" w:hAnsi="Cavolini" w:cs="Cavolini"/>
          <w:sz w:val="18"/>
          <w:szCs w:val="18"/>
        </w:rPr>
        <w:t>a</w:t>
      </w:r>
      <w:r w:rsidR="00424B88" w:rsidRPr="00191BF4">
        <w:rPr>
          <w:rFonts w:ascii="Cavolini" w:hAnsi="Cavolini" w:cs="Cavolini"/>
          <w:sz w:val="18"/>
          <w:szCs w:val="18"/>
        </w:rPr>
        <w:t>in.</w:t>
      </w:r>
      <w:r w:rsidR="00B017DE" w:rsidRPr="00B017DE">
        <w:rPr>
          <w:rFonts w:ascii="Times New Roman" w:eastAsia="Times New Roman" w:hAnsi="Times New Roman" w:cs="Times New Roman"/>
          <w:kern w:val="0"/>
          <w:sz w:val="24"/>
          <w:szCs w:val="24"/>
          <w:lang w:eastAsia="en-GB"/>
          <w14:ligatures w14:val="none"/>
        </w:rPr>
        <w:t xml:space="preserve"> </w:t>
      </w:r>
    </w:p>
    <w:p w14:paraId="6A39FD61" w14:textId="18C4ED91" w:rsidR="00424B88" w:rsidRPr="00191BF4" w:rsidRDefault="00FF6CE6" w:rsidP="00424B88">
      <w:pPr>
        <w:rPr>
          <w:rFonts w:ascii="Cavolini" w:hAnsi="Cavolini" w:cs="Cavolini"/>
          <w:sz w:val="18"/>
          <w:szCs w:val="18"/>
        </w:rPr>
      </w:pPr>
      <w:r w:rsidRPr="00F349C7">
        <w:rPr>
          <w:rFonts w:ascii="Cavolini" w:hAnsi="Cavolini" w:cs="Cavolini"/>
          <w:noProof/>
          <w:sz w:val="18"/>
          <w:szCs w:val="18"/>
        </w:rPr>
        <w:drawing>
          <wp:anchor distT="0" distB="0" distL="114300" distR="114300" simplePos="0" relativeHeight="251688960" behindDoc="1" locked="0" layoutInCell="1" allowOverlap="1" wp14:anchorId="22943C62" wp14:editId="344C4CA9">
            <wp:simplePos x="0" y="0"/>
            <wp:positionH relativeFrom="margin">
              <wp:posOffset>5256530</wp:posOffset>
            </wp:positionH>
            <wp:positionV relativeFrom="paragraph">
              <wp:posOffset>207645</wp:posOffset>
            </wp:positionV>
            <wp:extent cx="1320165" cy="989330"/>
            <wp:effectExtent l="0" t="6032" r="7302" b="7303"/>
            <wp:wrapTight wrapText="bothSides">
              <wp:wrapPolygon edited="0">
                <wp:start x="-99" y="21468"/>
                <wp:lineTo x="21408" y="21468"/>
                <wp:lineTo x="21408" y="256"/>
                <wp:lineTo x="-99" y="256"/>
                <wp:lineTo x="-99" y="21468"/>
              </wp:wrapPolygon>
            </wp:wrapTight>
            <wp:docPr id="155214600" name="Picture 4" descr="A group of people walking on a sidewal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4600" name="Picture 4" descr="A group of people walking on a sidewalk&#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flipV="1">
                      <a:off x="0" y="0"/>
                      <a:ext cx="1320165" cy="989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1BB0BF" w14:textId="250054E0" w:rsidR="00FF6CE6" w:rsidRDefault="00FF6CE6" w:rsidP="00424B88">
      <w:pPr>
        <w:rPr>
          <w:rFonts w:ascii="Cavolini" w:hAnsi="Cavolini" w:cs="Cavolini"/>
          <w:sz w:val="18"/>
          <w:szCs w:val="18"/>
        </w:rPr>
      </w:pPr>
    </w:p>
    <w:p w14:paraId="4DBA5DC3" w14:textId="3B344B94" w:rsidR="00424B88" w:rsidRDefault="00424B88" w:rsidP="00424B88">
      <w:pPr>
        <w:rPr>
          <w:rFonts w:ascii="Cavolini" w:hAnsi="Cavolini" w:cs="Cavolini"/>
          <w:sz w:val="18"/>
          <w:szCs w:val="18"/>
        </w:rPr>
      </w:pPr>
      <w:r w:rsidRPr="00191BF4">
        <w:rPr>
          <w:rFonts w:ascii="Cavolini" w:hAnsi="Cavolini" w:cs="Cavolini"/>
          <w:sz w:val="18"/>
          <w:szCs w:val="18"/>
        </w:rPr>
        <w:t xml:space="preserve">2. </w:t>
      </w:r>
      <w:r w:rsidR="00E81E1E">
        <w:rPr>
          <w:rFonts w:ascii="Cavolini" w:hAnsi="Cavolini" w:cs="Cavolini"/>
          <w:sz w:val="18"/>
          <w:szCs w:val="18"/>
        </w:rPr>
        <w:t xml:space="preserve">SIBs </w:t>
      </w:r>
      <w:r w:rsidRPr="00191BF4">
        <w:rPr>
          <w:rFonts w:ascii="Cavolini" w:hAnsi="Cavolini" w:cs="Cavolini"/>
          <w:sz w:val="18"/>
          <w:szCs w:val="18"/>
        </w:rPr>
        <w:t xml:space="preserve">event which will replicate the above theme and will allow siblings of a send child to attend a safe space and have some fun. </w:t>
      </w:r>
    </w:p>
    <w:p w14:paraId="52A9B08B" w14:textId="77777777" w:rsidR="00FF6CE6" w:rsidRDefault="00FF6CE6" w:rsidP="00424B88">
      <w:pPr>
        <w:rPr>
          <w:rFonts w:ascii="Cavolini" w:hAnsi="Cavolini" w:cs="Cavolini"/>
          <w:sz w:val="18"/>
          <w:szCs w:val="18"/>
        </w:rPr>
      </w:pPr>
    </w:p>
    <w:p w14:paraId="08102FE4" w14:textId="77777777" w:rsidR="00FF6CE6" w:rsidRPr="00191BF4" w:rsidRDefault="00FF6CE6" w:rsidP="00424B88">
      <w:pPr>
        <w:rPr>
          <w:rFonts w:ascii="Cavolini" w:hAnsi="Cavolini" w:cs="Cavolini"/>
          <w:sz w:val="18"/>
          <w:szCs w:val="18"/>
        </w:rPr>
      </w:pPr>
    </w:p>
    <w:p w14:paraId="0AF51607" w14:textId="0FB6EBCF" w:rsidR="00864585" w:rsidRPr="00864585" w:rsidRDefault="00424B88" w:rsidP="00864585">
      <w:pPr>
        <w:rPr>
          <w:rFonts w:ascii="Cavolini" w:hAnsi="Cavolini" w:cs="Cavolini"/>
          <w:color w:val="000000"/>
          <w:sz w:val="18"/>
          <w:szCs w:val="18"/>
        </w:rPr>
      </w:pPr>
      <w:r w:rsidRPr="00191BF4">
        <w:rPr>
          <w:rFonts w:ascii="Cavolini" w:hAnsi="Cavolini" w:cs="Cavolini"/>
          <w:sz w:val="18"/>
          <w:szCs w:val="18"/>
        </w:rPr>
        <w:t xml:space="preserve">3. Young People’s event- this is for YP without parents/ carers to have some fun at outdoor pursuit centre, taking part in </w:t>
      </w:r>
      <w:r w:rsidRPr="00191BF4">
        <w:rPr>
          <w:rFonts w:ascii="Cavolini" w:hAnsi="Cavolini" w:cs="Cavolini"/>
          <w:color w:val="000000"/>
          <w:sz w:val="18"/>
          <w:szCs w:val="18"/>
          <w:lang w:eastAsia="en-GB"/>
          <w14:ligatures w14:val="none"/>
        </w:rPr>
        <w:t>Archery and Kayaking for 10 years and over.</w:t>
      </w:r>
      <w:r w:rsidR="00864585" w:rsidRPr="00864585">
        <w:rPr>
          <w:rFonts w:ascii="Times New Roman" w:eastAsia="Times New Roman" w:hAnsi="Times New Roman" w:cs="Times New Roman"/>
          <w:kern w:val="0"/>
          <w:sz w:val="24"/>
          <w:szCs w:val="24"/>
          <w:lang w:eastAsia="en-GB"/>
          <w14:ligatures w14:val="none"/>
        </w:rPr>
        <w:t xml:space="preserve"> </w:t>
      </w:r>
    </w:p>
    <w:p w14:paraId="01ABCE6C" w14:textId="5CD9554F" w:rsidR="00424B88" w:rsidRPr="00191BF4" w:rsidRDefault="00424B88" w:rsidP="00424B88">
      <w:pPr>
        <w:rPr>
          <w:rFonts w:ascii="Cavolini" w:hAnsi="Cavolini" w:cs="Cavolini"/>
          <w:color w:val="000000"/>
          <w:sz w:val="18"/>
          <w:szCs w:val="18"/>
          <w:lang w:eastAsia="en-GB"/>
          <w14:ligatures w14:val="none"/>
        </w:rPr>
      </w:pPr>
    </w:p>
    <w:p w14:paraId="371AAAC6" w14:textId="01B15044" w:rsidR="00424B88" w:rsidRPr="00191BF4" w:rsidRDefault="00424B88" w:rsidP="00424B88">
      <w:pPr>
        <w:rPr>
          <w:rFonts w:ascii="Cavolini" w:hAnsi="Cavolini" w:cs="Cavolini"/>
          <w:color w:val="000000"/>
          <w:sz w:val="18"/>
          <w:szCs w:val="18"/>
          <w:lang w:eastAsia="en-GB"/>
          <w14:ligatures w14:val="none"/>
        </w:rPr>
      </w:pPr>
      <w:r w:rsidRPr="00191BF4">
        <w:rPr>
          <w:rFonts w:ascii="Cavolini" w:hAnsi="Cavolini" w:cs="Cavolini"/>
          <w:color w:val="000000"/>
          <w:sz w:val="18"/>
          <w:szCs w:val="18"/>
          <w:lang w:eastAsia="en-GB"/>
          <w14:ligatures w14:val="none"/>
        </w:rPr>
        <w:t xml:space="preserve">4. Farm Trip for families at Windmill Farm- family day out </w:t>
      </w:r>
    </w:p>
    <w:p w14:paraId="12CF191D" w14:textId="40CB798F" w:rsidR="00424B88" w:rsidRPr="00191BF4" w:rsidRDefault="00424B88" w:rsidP="00424B88">
      <w:pPr>
        <w:rPr>
          <w:rFonts w:ascii="Cavolini" w:hAnsi="Cavolini" w:cs="Cavolini"/>
          <w:sz w:val="18"/>
          <w:szCs w:val="18"/>
        </w:rPr>
      </w:pPr>
      <w:r w:rsidRPr="00191BF4">
        <w:rPr>
          <w:rFonts w:ascii="Cavolini" w:hAnsi="Cavolini" w:cs="Cavolini"/>
          <w:sz w:val="18"/>
          <w:szCs w:val="18"/>
        </w:rPr>
        <w:t>We shall also be running 3 SEND parent café sessions allowing parents/ carers to attend with their children and activities will be provided, this is to ensure support is provided for the SEND families over the holidays</w:t>
      </w:r>
    </w:p>
    <w:p w14:paraId="2E0339BD" w14:textId="41D3E70F" w:rsidR="00424B88" w:rsidRPr="00191BF4" w:rsidRDefault="00424B88" w:rsidP="00424B88">
      <w:pPr>
        <w:rPr>
          <w:rFonts w:ascii="Cavolini" w:hAnsi="Cavolini" w:cs="Cavolini"/>
          <w:sz w:val="18"/>
          <w:szCs w:val="18"/>
        </w:rPr>
      </w:pPr>
      <w:r w:rsidRPr="00191BF4">
        <w:rPr>
          <w:rFonts w:ascii="Cavolini" w:hAnsi="Cavolini" w:cs="Cavolini"/>
          <w:sz w:val="18"/>
          <w:szCs w:val="18"/>
        </w:rPr>
        <w:t>Stay and Play- Pop Up’s by our volunteer team over the 2 area ‘s</w:t>
      </w:r>
    </w:p>
    <w:p w14:paraId="4CCAD715" w14:textId="777A5B92" w:rsidR="00424B88" w:rsidRPr="00191BF4" w:rsidRDefault="00424B88" w:rsidP="00424B88">
      <w:pPr>
        <w:rPr>
          <w:rFonts w:ascii="Cavolini" w:hAnsi="Cavolini" w:cs="Cavolini"/>
          <w:sz w:val="18"/>
          <w:szCs w:val="18"/>
        </w:rPr>
      </w:pPr>
      <w:r w:rsidRPr="00191BF4">
        <w:rPr>
          <w:rFonts w:ascii="Cavolini" w:hAnsi="Cavolini" w:cs="Cavolini"/>
          <w:sz w:val="18"/>
          <w:szCs w:val="18"/>
        </w:rPr>
        <w:t xml:space="preserve">Summer Pathway Groups- looking at trips to local park catering for little ones as well as siblings they may bring along </w:t>
      </w:r>
      <w:proofErr w:type="gramStart"/>
      <w:r w:rsidRPr="00191BF4">
        <w:rPr>
          <w:rFonts w:ascii="Cavolini" w:hAnsi="Cavolini" w:cs="Cavolini"/>
          <w:sz w:val="18"/>
          <w:szCs w:val="18"/>
        </w:rPr>
        <w:t>and also</w:t>
      </w:r>
      <w:proofErr w:type="gramEnd"/>
      <w:r w:rsidRPr="00191BF4">
        <w:rPr>
          <w:rFonts w:ascii="Cavolini" w:hAnsi="Cavolini" w:cs="Cavolini"/>
          <w:sz w:val="18"/>
          <w:szCs w:val="18"/>
        </w:rPr>
        <w:t xml:space="preserve"> to support families to be outdoors and enjoy time as a family. </w:t>
      </w:r>
    </w:p>
    <w:p w14:paraId="1CAA2F27" w14:textId="1CB78D0B" w:rsidR="00424B88" w:rsidRPr="00191BF4" w:rsidRDefault="00424B88" w:rsidP="00424B88">
      <w:pPr>
        <w:rPr>
          <w:rFonts w:ascii="Cavolini" w:hAnsi="Cavolini" w:cs="Cavolini"/>
          <w:sz w:val="18"/>
          <w:szCs w:val="18"/>
        </w:rPr>
      </w:pPr>
      <w:r w:rsidRPr="00191BF4">
        <w:rPr>
          <w:rFonts w:ascii="Cavolini" w:hAnsi="Cavolini" w:cs="Cavolini"/>
          <w:sz w:val="18"/>
          <w:szCs w:val="18"/>
        </w:rPr>
        <w:t xml:space="preserve">We shall be teaming up with Melton Churches 4 U who will be providing 4 weeks of food list for families to cook and eat together as a family- recipes discussed will be </w:t>
      </w:r>
      <w:r w:rsidR="00B65929" w:rsidRPr="00191BF4">
        <w:rPr>
          <w:rFonts w:ascii="Cavolini" w:hAnsi="Cavolini" w:cs="Cavolini"/>
          <w:sz w:val="18"/>
          <w:szCs w:val="18"/>
        </w:rPr>
        <w:t>in line</w:t>
      </w:r>
      <w:r w:rsidRPr="00191BF4">
        <w:rPr>
          <w:rFonts w:ascii="Cavolini" w:hAnsi="Cavolini" w:cs="Cavolini"/>
          <w:sz w:val="18"/>
          <w:szCs w:val="18"/>
        </w:rPr>
        <w:t xml:space="preserve"> with July EDI Callender south Asian heritage- as well as further recipes to try at home (mix and match) example- pasta will include recipes of masala pasta, chicken pasta, veg pasta, macaroni etc allowing families to </w:t>
      </w:r>
      <w:r w:rsidR="00B65929" w:rsidRPr="00191BF4">
        <w:rPr>
          <w:rFonts w:ascii="Cavolini" w:hAnsi="Cavolini" w:cs="Cavolini"/>
          <w:sz w:val="18"/>
          <w:szCs w:val="18"/>
        </w:rPr>
        <w:t>choose</w:t>
      </w:r>
      <w:r w:rsidRPr="00191BF4">
        <w:rPr>
          <w:rFonts w:ascii="Cavolini" w:hAnsi="Cavolini" w:cs="Cavolini"/>
          <w:sz w:val="18"/>
          <w:szCs w:val="18"/>
        </w:rPr>
        <w:t xml:space="preserve"> their preference and learn</w:t>
      </w:r>
    </w:p>
    <w:p w14:paraId="47DF9B92" w14:textId="77777777" w:rsidR="00424B88" w:rsidRPr="00191BF4" w:rsidRDefault="00424B88" w:rsidP="00424B88">
      <w:pPr>
        <w:rPr>
          <w:rFonts w:ascii="Cavolini" w:hAnsi="Cavolini" w:cs="Cavolini"/>
          <w:sz w:val="18"/>
          <w:szCs w:val="18"/>
        </w:rPr>
      </w:pPr>
      <w:r w:rsidRPr="00191BF4">
        <w:rPr>
          <w:rFonts w:ascii="Cavolini" w:hAnsi="Cavolini" w:cs="Cavolini"/>
          <w:sz w:val="18"/>
          <w:szCs w:val="18"/>
        </w:rPr>
        <w:t>Another idea is rice- Caribbean rice, Spanish rice, biryani, veg rice, egg fried rice etc allowing us to educate families about different types of dishes and rice out there.</w:t>
      </w:r>
    </w:p>
    <w:p w14:paraId="686016EA" w14:textId="77777777" w:rsidR="00424B88" w:rsidRPr="00191BF4" w:rsidRDefault="00424B88" w:rsidP="00424B88">
      <w:pPr>
        <w:rPr>
          <w:rFonts w:ascii="Cavolini" w:hAnsi="Cavolini" w:cs="Cavolini"/>
          <w:sz w:val="18"/>
          <w:szCs w:val="18"/>
        </w:rPr>
      </w:pPr>
      <w:r w:rsidRPr="00191BF4">
        <w:rPr>
          <w:rFonts w:ascii="Cavolini" w:hAnsi="Cavolini" w:cs="Cavolini"/>
          <w:sz w:val="18"/>
          <w:szCs w:val="18"/>
        </w:rPr>
        <w:t>We will be signposting families to events over the summer within our locality and Leicester City- carnival dates, museum offer, theatre, library events etc- making it inclusive.</w:t>
      </w:r>
    </w:p>
    <w:p w14:paraId="495BF7E8" w14:textId="55E6D96B" w:rsidR="00424B88" w:rsidRDefault="00424B88" w:rsidP="00424B88">
      <w:pPr>
        <w:rPr>
          <w:rFonts w:ascii="Cavolini" w:hAnsi="Cavolini" w:cs="Cavolini"/>
          <w:sz w:val="18"/>
          <w:szCs w:val="18"/>
        </w:rPr>
      </w:pPr>
      <w:r w:rsidRPr="00191BF4">
        <w:rPr>
          <w:rFonts w:ascii="Cavolini" w:hAnsi="Cavolini" w:cs="Cavolini"/>
          <w:sz w:val="18"/>
          <w:szCs w:val="18"/>
        </w:rPr>
        <w:lastRenderedPageBreak/>
        <w:t>We shall also be leading with our trauma informed hats on ensuring all activities/ events are catered for families are trauma</w:t>
      </w:r>
      <w:r w:rsidR="00B65929">
        <w:rPr>
          <w:rFonts w:ascii="Cavolini" w:hAnsi="Cavolini" w:cs="Cavolini"/>
          <w:sz w:val="18"/>
          <w:szCs w:val="18"/>
        </w:rPr>
        <w:t>-</w:t>
      </w:r>
      <w:r w:rsidRPr="00191BF4">
        <w:rPr>
          <w:rFonts w:ascii="Cavolini" w:hAnsi="Cavolini" w:cs="Cavolini"/>
          <w:sz w:val="18"/>
          <w:szCs w:val="18"/>
        </w:rPr>
        <w:t>informed and leaflets/ handouts are also printed in different languages to cater for the families we work with</w:t>
      </w:r>
    </w:p>
    <w:p w14:paraId="3223A49E" w14:textId="77777777" w:rsidR="00E81E1E" w:rsidRPr="00191BF4" w:rsidRDefault="00E81E1E" w:rsidP="00424B88">
      <w:pPr>
        <w:rPr>
          <w:rFonts w:ascii="Cavolini" w:hAnsi="Cavolini" w:cs="Cavolini"/>
          <w:sz w:val="18"/>
          <w:szCs w:val="18"/>
        </w:rPr>
      </w:pPr>
    </w:p>
    <w:p w14:paraId="5616B846" w14:textId="3B0B39D6" w:rsidR="00424B88" w:rsidRPr="00191BF4" w:rsidRDefault="00424B88" w:rsidP="00424B88">
      <w:pPr>
        <w:rPr>
          <w:rFonts w:ascii="Cavolini" w:hAnsi="Cavolini" w:cs="Cavolini"/>
          <w:b/>
          <w:bCs/>
          <w:sz w:val="18"/>
          <w:szCs w:val="18"/>
          <w:u w:val="single"/>
        </w:rPr>
      </w:pPr>
      <w:r w:rsidRPr="00191BF4">
        <w:rPr>
          <w:rFonts w:ascii="Cavolini" w:hAnsi="Cavolini" w:cs="Cavolini"/>
          <w:b/>
          <w:bCs/>
          <w:sz w:val="18"/>
          <w:szCs w:val="18"/>
          <w:u w:val="single"/>
        </w:rPr>
        <w:t xml:space="preserve">Triage </w:t>
      </w:r>
    </w:p>
    <w:p w14:paraId="40A84898" w14:textId="0831D025" w:rsidR="00424B88" w:rsidRDefault="00424B88" w:rsidP="00424B88">
      <w:pPr>
        <w:rPr>
          <w:rFonts w:ascii="Cavolini" w:hAnsi="Cavolini" w:cs="Cavolini"/>
          <w:sz w:val="18"/>
          <w:szCs w:val="18"/>
        </w:rPr>
      </w:pPr>
      <w:r w:rsidRPr="00191BF4">
        <w:rPr>
          <w:rFonts w:ascii="Cavolini" w:hAnsi="Cavolini" w:cs="Cavolini"/>
          <w:sz w:val="18"/>
          <w:szCs w:val="18"/>
        </w:rPr>
        <w:t xml:space="preserve">The Family Help Triage team recently completed an activity in our team meeting to capture ideas of ways to embed EDI within our Triage practices. The team shared some brilliant ideas of simple ways to raise awareness &amp; understanding of various protected characteristics </w:t>
      </w:r>
      <w:proofErr w:type="gramStart"/>
      <w:r w:rsidRPr="00191BF4">
        <w:rPr>
          <w:rFonts w:ascii="Cavolini" w:hAnsi="Cavolini" w:cs="Cavolini"/>
          <w:sz w:val="18"/>
          <w:szCs w:val="18"/>
        </w:rPr>
        <w:t>and also</w:t>
      </w:r>
      <w:proofErr w:type="gramEnd"/>
      <w:r w:rsidRPr="00191BF4">
        <w:rPr>
          <w:rFonts w:ascii="Cavolini" w:hAnsi="Cavolini" w:cs="Cavolini"/>
          <w:sz w:val="18"/>
          <w:szCs w:val="18"/>
        </w:rPr>
        <w:t xml:space="preserve"> ideas for targeted events such as guest speakers. We know we won’t be able to carry out </w:t>
      </w:r>
      <w:proofErr w:type="gramStart"/>
      <w:r w:rsidRPr="00191BF4">
        <w:rPr>
          <w:rFonts w:ascii="Cavolini" w:hAnsi="Cavolini" w:cs="Cavolini"/>
          <w:sz w:val="18"/>
          <w:szCs w:val="18"/>
        </w:rPr>
        <w:t>all of</w:t>
      </w:r>
      <w:proofErr w:type="gramEnd"/>
      <w:r w:rsidRPr="00191BF4">
        <w:rPr>
          <w:rFonts w:ascii="Cavolini" w:hAnsi="Cavolini" w:cs="Cavolini"/>
          <w:sz w:val="18"/>
          <w:szCs w:val="18"/>
        </w:rPr>
        <w:t xml:space="preserve"> the ideas </w:t>
      </w:r>
      <w:proofErr w:type="gramStart"/>
      <w:r w:rsidRPr="00191BF4">
        <w:rPr>
          <w:rFonts w:ascii="Cavolini" w:hAnsi="Cavolini" w:cs="Cavolini"/>
          <w:sz w:val="18"/>
          <w:szCs w:val="18"/>
        </w:rPr>
        <w:t>all of</w:t>
      </w:r>
      <w:proofErr w:type="gramEnd"/>
      <w:r w:rsidRPr="00191BF4">
        <w:rPr>
          <w:rFonts w:ascii="Cavolini" w:hAnsi="Cavolini" w:cs="Cavolini"/>
          <w:sz w:val="18"/>
          <w:szCs w:val="18"/>
        </w:rPr>
        <w:t xml:space="preserve"> the time, but in a busy Triage environment we are working hard to find manageable and purposeful ways to embed EDI into our work and celebrate culture &amp; identity. </w:t>
      </w:r>
    </w:p>
    <w:p w14:paraId="648D462B" w14:textId="0B4AB8EA" w:rsidR="00196A97" w:rsidRDefault="00196A97" w:rsidP="00424B88">
      <w:pPr>
        <w:rPr>
          <w:rFonts w:ascii="Cavolini" w:hAnsi="Cavolini" w:cs="Cavolini"/>
          <w:sz w:val="18"/>
          <w:szCs w:val="18"/>
        </w:rPr>
      </w:pPr>
      <w:r>
        <w:rPr>
          <w:noProof/>
        </w:rPr>
        <w:drawing>
          <wp:anchor distT="0" distB="0" distL="114300" distR="114300" simplePos="0" relativeHeight="251700224" behindDoc="1" locked="0" layoutInCell="1" allowOverlap="1" wp14:anchorId="54FCE9CF" wp14:editId="31A78830">
            <wp:simplePos x="0" y="0"/>
            <wp:positionH relativeFrom="margin">
              <wp:posOffset>-84412</wp:posOffset>
            </wp:positionH>
            <wp:positionV relativeFrom="paragraph">
              <wp:posOffset>165910</wp:posOffset>
            </wp:positionV>
            <wp:extent cx="6584950" cy="1381760"/>
            <wp:effectExtent l="0" t="0" r="6350" b="8890"/>
            <wp:wrapTight wrapText="bothSides">
              <wp:wrapPolygon edited="0">
                <wp:start x="21600" y="21600"/>
                <wp:lineTo x="21600" y="159"/>
                <wp:lineTo x="42" y="159"/>
                <wp:lineTo x="42" y="21600"/>
                <wp:lineTo x="21600" y="21600"/>
              </wp:wrapPolygon>
            </wp:wrapTight>
            <wp:docPr id="1367670281" name="Picture 1" descr="A colorful powder explo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967841" name="Picture 1" descr="A colorful powder explosion&#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6584950" cy="1381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5B32F" w14:textId="77777777" w:rsidR="00E81E1E" w:rsidRDefault="00E81E1E" w:rsidP="00424B88">
      <w:pPr>
        <w:rPr>
          <w:rFonts w:ascii="Cavolini" w:hAnsi="Cavolini" w:cs="Cavolini"/>
          <w:sz w:val="18"/>
          <w:szCs w:val="18"/>
        </w:rPr>
      </w:pPr>
    </w:p>
    <w:p w14:paraId="499A417E" w14:textId="1C6F12EC" w:rsidR="00196A97" w:rsidRDefault="00FF6CE6" w:rsidP="00424B88">
      <w:pPr>
        <w:rPr>
          <w:rFonts w:ascii="Cavolini" w:hAnsi="Cavolini" w:cs="Cavolini"/>
          <w:sz w:val="18"/>
          <w:szCs w:val="18"/>
        </w:rPr>
      </w:pPr>
      <w:r w:rsidRPr="00191BF4">
        <w:rPr>
          <w:rFonts w:ascii="Cavolini" w:hAnsi="Cavolini" w:cs="Cavolini"/>
          <w:noProof/>
          <w:sz w:val="20"/>
          <w:szCs w:val="20"/>
        </w:rPr>
        <w:drawing>
          <wp:anchor distT="0" distB="0" distL="114300" distR="114300" simplePos="0" relativeHeight="251676672" behindDoc="1" locked="0" layoutInCell="1" allowOverlap="1" wp14:anchorId="7BFEEB60" wp14:editId="087C7405">
            <wp:simplePos x="0" y="0"/>
            <wp:positionH relativeFrom="margin">
              <wp:align>center</wp:align>
            </wp:positionH>
            <wp:positionV relativeFrom="paragraph">
              <wp:posOffset>1471930</wp:posOffset>
            </wp:positionV>
            <wp:extent cx="5711190" cy="1899285"/>
            <wp:effectExtent l="0" t="0" r="3810" b="5715"/>
            <wp:wrapTight wrapText="bothSides">
              <wp:wrapPolygon edited="0">
                <wp:start x="0" y="0"/>
                <wp:lineTo x="0" y="21448"/>
                <wp:lineTo x="21542" y="21448"/>
                <wp:lineTo x="21542" y="0"/>
                <wp:lineTo x="0" y="0"/>
              </wp:wrapPolygon>
            </wp:wrapTight>
            <wp:docPr id="1956977100" name="Picture 1" descr="Teen Health 11-19 Leicestershire | Child Exploitation East Mid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een Health 11-19 Leicestershire | Child Exploitation East Midland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1190" cy="1899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789A55" w14:textId="74B8ABE8" w:rsidR="00196A97" w:rsidRDefault="00196A97" w:rsidP="00424B88">
      <w:pPr>
        <w:rPr>
          <w:rFonts w:ascii="Cavolini" w:hAnsi="Cavolini" w:cs="Cavolini"/>
          <w:sz w:val="18"/>
          <w:szCs w:val="18"/>
        </w:rPr>
      </w:pPr>
    </w:p>
    <w:p w14:paraId="35170722" w14:textId="4B33C5B4" w:rsidR="00C37446" w:rsidRDefault="00C37446" w:rsidP="00424B88">
      <w:pPr>
        <w:rPr>
          <w:rFonts w:ascii="Cavolini" w:hAnsi="Cavolini" w:cs="Cavolini"/>
          <w:sz w:val="18"/>
          <w:szCs w:val="18"/>
        </w:rPr>
      </w:pPr>
    </w:p>
    <w:p w14:paraId="03E125AC" w14:textId="7E4D2C54" w:rsidR="00C37446" w:rsidRDefault="00C37446" w:rsidP="00424B88">
      <w:pPr>
        <w:rPr>
          <w:rFonts w:ascii="Cavolini" w:hAnsi="Cavolini" w:cs="Cavolini"/>
          <w:sz w:val="18"/>
          <w:szCs w:val="18"/>
        </w:rPr>
      </w:pPr>
    </w:p>
    <w:p w14:paraId="286DD1BF" w14:textId="7027BFEB" w:rsidR="00196A97" w:rsidRDefault="00196A97" w:rsidP="00424B88">
      <w:pPr>
        <w:rPr>
          <w:rFonts w:ascii="Cavolini" w:hAnsi="Cavolini" w:cs="Cavolini"/>
          <w:sz w:val="18"/>
          <w:szCs w:val="18"/>
        </w:rPr>
      </w:pPr>
    </w:p>
    <w:p w14:paraId="2F93D74C" w14:textId="2EA3CB02" w:rsidR="007D0D29" w:rsidRDefault="007D0D29" w:rsidP="00424B88">
      <w:pPr>
        <w:rPr>
          <w:rFonts w:ascii="Cavolini" w:hAnsi="Cavolini" w:cs="Cavolini"/>
          <w:sz w:val="18"/>
          <w:szCs w:val="18"/>
        </w:rPr>
      </w:pPr>
    </w:p>
    <w:p w14:paraId="6F7D7D49" w14:textId="743F88FA" w:rsidR="007D0D29" w:rsidRDefault="007D0D29" w:rsidP="00424B88">
      <w:pPr>
        <w:rPr>
          <w:rFonts w:ascii="Cavolini" w:hAnsi="Cavolini" w:cs="Cavolini"/>
          <w:sz w:val="18"/>
          <w:szCs w:val="18"/>
        </w:rPr>
      </w:pPr>
    </w:p>
    <w:p w14:paraId="6F62615F" w14:textId="66D500CB" w:rsidR="007D0D29" w:rsidRDefault="007D0D29" w:rsidP="00424B88">
      <w:pPr>
        <w:rPr>
          <w:rFonts w:ascii="Cavolini" w:hAnsi="Cavolini" w:cs="Cavolini"/>
          <w:sz w:val="18"/>
          <w:szCs w:val="18"/>
        </w:rPr>
      </w:pPr>
    </w:p>
    <w:p w14:paraId="72B95FD8" w14:textId="6EC2A16F" w:rsidR="007D0D29" w:rsidRPr="00191BF4" w:rsidRDefault="007D0D29" w:rsidP="00424B88">
      <w:pPr>
        <w:rPr>
          <w:rFonts w:ascii="Cavolini" w:hAnsi="Cavolini" w:cs="Cavolini"/>
          <w:sz w:val="18"/>
          <w:szCs w:val="18"/>
        </w:rPr>
      </w:pPr>
    </w:p>
    <w:p w14:paraId="2EDE04F0" w14:textId="3F195F25" w:rsidR="00F604C8" w:rsidRPr="00191BF4" w:rsidRDefault="00F604C8" w:rsidP="00424B88">
      <w:pPr>
        <w:rPr>
          <w:rFonts w:ascii="Cavolini" w:hAnsi="Cavolini" w:cs="Cavolini"/>
          <w:sz w:val="18"/>
          <w:szCs w:val="18"/>
        </w:rPr>
      </w:pPr>
    </w:p>
    <w:p w14:paraId="12D0A570" w14:textId="77777777" w:rsidR="00E81E1E" w:rsidRDefault="00F604C8" w:rsidP="00FF6CE6">
      <w:pPr>
        <w:tabs>
          <w:tab w:val="left" w:pos="142"/>
        </w:tabs>
        <w:jc w:val="center"/>
        <w:rPr>
          <w:rFonts w:ascii="Aptos Narrow" w:eastAsia="Times New Roman" w:hAnsi="Aptos Narrow" w:cs="Times New Roman"/>
          <w:color w:val="000000"/>
          <w:kern w:val="0"/>
          <w:lang w:eastAsia="en-GB"/>
          <w14:ligatures w14:val="none"/>
        </w:rPr>
      </w:pPr>
      <w:r w:rsidRPr="00F604C8">
        <w:rPr>
          <w:rFonts w:ascii="Aptos Narrow" w:eastAsia="Times New Roman" w:hAnsi="Aptos Narrow" w:cs="Times New Roman"/>
          <w:color w:val="000000"/>
          <w:kern w:val="0"/>
          <w:lang w:eastAsia="en-GB"/>
          <w14:ligatures w14:val="none"/>
        </w:rPr>
        <w:t> </w:t>
      </w:r>
    </w:p>
    <w:p w14:paraId="40E4C9A5" w14:textId="77777777" w:rsidR="00E81E1E" w:rsidRDefault="00E81E1E" w:rsidP="00FF6CE6">
      <w:pPr>
        <w:tabs>
          <w:tab w:val="left" w:pos="142"/>
        </w:tabs>
        <w:jc w:val="center"/>
        <w:rPr>
          <w:rFonts w:ascii="Aptos Narrow" w:eastAsia="Times New Roman" w:hAnsi="Aptos Narrow" w:cs="Times New Roman"/>
          <w:color w:val="000000"/>
          <w:kern w:val="0"/>
          <w:lang w:eastAsia="en-GB"/>
          <w14:ligatures w14:val="none"/>
        </w:rPr>
      </w:pPr>
    </w:p>
    <w:p w14:paraId="5D6AF0AF" w14:textId="77777777" w:rsidR="00E81E1E" w:rsidRDefault="00E81E1E" w:rsidP="00FF6CE6">
      <w:pPr>
        <w:tabs>
          <w:tab w:val="left" w:pos="142"/>
        </w:tabs>
        <w:jc w:val="center"/>
        <w:rPr>
          <w:rFonts w:ascii="Aptos Narrow" w:eastAsia="Times New Roman" w:hAnsi="Aptos Narrow" w:cs="Times New Roman"/>
          <w:color w:val="000000"/>
          <w:kern w:val="0"/>
          <w:lang w:eastAsia="en-GB"/>
          <w14:ligatures w14:val="none"/>
        </w:rPr>
      </w:pPr>
    </w:p>
    <w:p w14:paraId="1D318F7F" w14:textId="24189077" w:rsidR="00787CD6" w:rsidRPr="00FF6CE6" w:rsidRDefault="00787CD6" w:rsidP="00FF6CE6">
      <w:pPr>
        <w:tabs>
          <w:tab w:val="left" w:pos="142"/>
        </w:tabs>
        <w:jc w:val="center"/>
      </w:pPr>
      <w:r>
        <w:rPr>
          <w:rFonts w:ascii="Cavolini" w:hAnsi="Cavolini" w:cs="Cavolini"/>
          <w:b/>
          <w:bCs/>
          <w:sz w:val="20"/>
          <w:szCs w:val="20"/>
          <w:u w:val="single"/>
        </w:rPr>
        <w:t xml:space="preserve">Teen </w:t>
      </w:r>
      <w:r w:rsidRPr="00191BF4">
        <w:rPr>
          <w:rFonts w:ascii="Cavolini" w:hAnsi="Cavolini" w:cs="Cavolini"/>
          <w:b/>
          <w:bCs/>
          <w:sz w:val="20"/>
          <w:szCs w:val="20"/>
          <w:u w:val="single"/>
        </w:rPr>
        <w:t>Health – Summer Update</w:t>
      </w:r>
    </w:p>
    <w:p w14:paraId="115ACCBD" w14:textId="77777777" w:rsidR="00787CD6" w:rsidRPr="00191BF4" w:rsidRDefault="00787CD6" w:rsidP="00787CD6">
      <w:pPr>
        <w:rPr>
          <w:rFonts w:ascii="Cavolini" w:hAnsi="Cavolini" w:cs="Cavolini"/>
          <w:sz w:val="20"/>
          <w:szCs w:val="20"/>
        </w:rPr>
      </w:pPr>
      <w:r w:rsidRPr="00191BF4">
        <w:rPr>
          <w:rFonts w:ascii="Cavolini" w:hAnsi="Cavolini" w:cs="Cavolini"/>
          <w:sz w:val="20"/>
          <w:szCs w:val="20"/>
        </w:rPr>
        <w:t>At Teen Health, our mission is to support and empower young people - and that means making sure every young person knows they are seen, valued, and safe exactly as they are.</w:t>
      </w:r>
    </w:p>
    <w:p w14:paraId="636D1AB7" w14:textId="77777777" w:rsidR="00787CD6" w:rsidRPr="00191BF4" w:rsidRDefault="00787CD6" w:rsidP="00787CD6">
      <w:pPr>
        <w:rPr>
          <w:rFonts w:ascii="Cavolini" w:hAnsi="Cavolini" w:cs="Cavolini"/>
          <w:sz w:val="20"/>
          <w:szCs w:val="20"/>
        </w:rPr>
      </w:pPr>
      <w:r w:rsidRPr="00191BF4">
        <w:rPr>
          <w:rFonts w:ascii="Cavolini" w:hAnsi="Cavolini" w:cs="Cavolini"/>
          <w:sz w:val="20"/>
          <w:szCs w:val="20"/>
        </w:rPr>
        <w:t>For many LGBTQ+ teens, visibility, acceptance, and belonging can be life changing. In a time when many young people are navigating identity in the face of growing political and social challenges, showing our support during PRIDE isn’t just symbolic- it’s essential.</w:t>
      </w:r>
    </w:p>
    <w:p w14:paraId="6BA6D730" w14:textId="77777777" w:rsidR="00787CD6" w:rsidRPr="00191BF4" w:rsidRDefault="00787CD6" w:rsidP="00787CD6">
      <w:pPr>
        <w:rPr>
          <w:rFonts w:ascii="Cavolini" w:hAnsi="Cavolini" w:cs="Cavolini"/>
          <w:sz w:val="20"/>
          <w:szCs w:val="20"/>
        </w:rPr>
      </w:pPr>
      <w:r w:rsidRPr="00191BF4">
        <w:rPr>
          <w:rFonts w:ascii="Cavolini" w:hAnsi="Cavolini" w:cs="Cavolini"/>
          <w:sz w:val="20"/>
          <w:szCs w:val="20"/>
        </w:rPr>
        <w:t>We’re proud to be attending two local PRIDE events this year, in Leicester and Hinckley. These celebrations allow us to show up in solidarity with the young people we work with, and to reinforce our ongoing commitment to equity, diversity, and acceptance.</w:t>
      </w:r>
    </w:p>
    <w:p w14:paraId="7A9A3E2D" w14:textId="78B98DD4" w:rsidR="00787CD6" w:rsidRPr="00191BF4" w:rsidRDefault="00787CD6" w:rsidP="00787CD6">
      <w:pPr>
        <w:rPr>
          <w:rFonts w:ascii="Cavolini" w:hAnsi="Cavolini" w:cs="Cavolini"/>
          <w:sz w:val="20"/>
          <w:szCs w:val="20"/>
        </w:rPr>
      </w:pPr>
      <w:r w:rsidRPr="00191BF4">
        <w:rPr>
          <w:rFonts w:ascii="Cavolini" w:hAnsi="Cavolini" w:cs="Cavolini"/>
          <w:sz w:val="20"/>
          <w:szCs w:val="20"/>
        </w:rPr>
        <w:lastRenderedPageBreak/>
        <w:t xml:space="preserve">In addition to our PRIDE involvement, we have other events taking place over the summer holidays. These include summer event days and group work opportunities. We know that summer can be a challenging time for many young people, and we’re committed to making sure that care and connection don’t pause when school does. </w:t>
      </w:r>
    </w:p>
    <w:p w14:paraId="0A503A5D" w14:textId="737E8386" w:rsidR="00787CD6" w:rsidRDefault="00787CD6" w:rsidP="00787CD6">
      <w:pPr>
        <w:rPr>
          <w:rFonts w:ascii="Cavolini" w:hAnsi="Cavolini" w:cs="Cavolini"/>
          <w:sz w:val="20"/>
          <w:szCs w:val="20"/>
        </w:rPr>
      </w:pPr>
      <w:r w:rsidRPr="00191BF4">
        <w:rPr>
          <w:rFonts w:ascii="Cavolini" w:hAnsi="Cavolini" w:cs="Cavolini"/>
          <w:sz w:val="20"/>
          <w:szCs w:val="20"/>
        </w:rPr>
        <w:t xml:space="preserve">If you are working with a young person and believe that they would benefit from taking part in our summer activities or accessing individual support, please get in touch or visit the Teen Health website. </w:t>
      </w:r>
    </w:p>
    <w:p w14:paraId="4AF163C3" w14:textId="39AD05F9" w:rsidR="00750025" w:rsidRDefault="00750025" w:rsidP="00787CD6">
      <w:hyperlink r:id="rId15" w:tgtFrame="_blank" w:tooltip="https://www.teenhealth.org.uk/events/" w:history="1">
        <w:r w:rsidRPr="00191BF4">
          <w:rPr>
            <w:rStyle w:val="Hyperlink"/>
            <w:rFonts w:ascii="Cavolini" w:hAnsi="Cavolini" w:cs="Cavolini"/>
            <w:sz w:val="20"/>
            <w:szCs w:val="20"/>
          </w:rPr>
          <w:t>https://www.teenhealth.org.uk/events/</w:t>
        </w:r>
      </w:hyperlink>
    </w:p>
    <w:p w14:paraId="4196103A" w14:textId="407B8C22" w:rsidR="00D7358C" w:rsidRDefault="00081550" w:rsidP="00787CD6">
      <w:r>
        <w:rPr>
          <w:rStyle w:val="wacimagecontainer"/>
          <w:rFonts w:ascii="Segoe UI" w:hAnsi="Segoe UI" w:cs="Segoe UI"/>
          <w:noProof/>
          <w:color w:val="000000"/>
          <w:sz w:val="18"/>
          <w:szCs w:val="18"/>
          <w:shd w:val="clear" w:color="auto" w:fill="FFFFFF"/>
        </w:rPr>
        <w:drawing>
          <wp:anchor distT="0" distB="0" distL="114300" distR="114300" simplePos="0" relativeHeight="251714560" behindDoc="0" locked="0" layoutInCell="1" allowOverlap="1" wp14:anchorId="3CECFC9E" wp14:editId="7FA3C7FE">
            <wp:simplePos x="0" y="0"/>
            <wp:positionH relativeFrom="margin">
              <wp:posOffset>2692930</wp:posOffset>
            </wp:positionH>
            <wp:positionV relativeFrom="paragraph">
              <wp:posOffset>12491</wp:posOffset>
            </wp:positionV>
            <wp:extent cx="1695450" cy="2347046"/>
            <wp:effectExtent l="0" t="0" r="0" b="0"/>
            <wp:wrapNone/>
            <wp:docPr id="1164983258"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5450" cy="234704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wacimagecontainer"/>
          <w:rFonts w:ascii="Segoe UI" w:hAnsi="Segoe UI" w:cs="Segoe UI"/>
          <w:noProof/>
          <w:color w:val="000000"/>
          <w:sz w:val="18"/>
          <w:szCs w:val="18"/>
          <w:shd w:val="clear" w:color="auto" w:fill="FFFFFF"/>
        </w:rPr>
        <w:drawing>
          <wp:anchor distT="0" distB="0" distL="114300" distR="114300" simplePos="0" relativeHeight="251713536" behindDoc="0" locked="0" layoutInCell="1" allowOverlap="1" wp14:anchorId="2322BAC4" wp14:editId="639522D5">
            <wp:simplePos x="0" y="0"/>
            <wp:positionH relativeFrom="margin">
              <wp:posOffset>5144866</wp:posOffset>
            </wp:positionH>
            <wp:positionV relativeFrom="paragraph">
              <wp:posOffset>182888</wp:posOffset>
            </wp:positionV>
            <wp:extent cx="1457960" cy="2053590"/>
            <wp:effectExtent l="247650" t="171450" r="218440" b="156210"/>
            <wp:wrapNone/>
            <wp:docPr id="1783593960" name="Picture 178359396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906862">
                      <a:off x="0" y="0"/>
                      <a:ext cx="1457960" cy="2053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8ED4E9" w14:textId="5EBBC666" w:rsidR="00D7358C" w:rsidRPr="00191BF4" w:rsidRDefault="00E81E1E" w:rsidP="00787CD6">
      <w:pPr>
        <w:rPr>
          <w:rFonts w:ascii="Cavolini" w:hAnsi="Cavolini" w:cs="Cavolini"/>
          <w:sz w:val="20"/>
          <w:szCs w:val="20"/>
        </w:rPr>
      </w:pPr>
      <w:r>
        <w:rPr>
          <w:rStyle w:val="wacimagecontainer"/>
          <w:rFonts w:ascii="Segoe UI" w:hAnsi="Segoe UI" w:cs="Segoe UI"/>
          <w:noProof/>
          <w:color w:val="000000"/>
          <w:sz w:val="18"/>
          <w:szCs w:val="18"/>
          <w:shd w:val="clear" w:color="auto" w:fill="FFFFFF"/>
        </w:rPr>
        <w:drawing>
          <wp:anchor distT="0" distB="0" distL="114300" distR="114300" simplePos="0" relativeHeight="251712512" behindDoc="0" locked="0" layoutInCell="1" allowOverlap="1" wp14:anchorId="63CD1C1B" wp14:editId="37EF02C7">
            <wp:simplePos x="0" y="0"/>
            <wp:positionH relativeFrom="page">
              <wp:posOffset>718184</wp:posOffset>
            </wp:positionH>
            <wp:positionV relativeFrom="page">
              <wp:posOffset>2614295</wp:posOffset>
            </wp:positionV>
            <wp:extent cx="1553845" cy="2135505"/>
            <wp:effectExtent l="247650" t="171450" r="236855" b="169545"/>
            <wp:wrapNone/>
            <wp:docPr id="1145254564" name="Picture 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0713764">
                      <a:off x="0" y="0"/>
                      <a:ext cx="1553845" cy="2135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5C5E11" w14:textId="4F5CA95E" w:rsidR="00EE6E74" w:rsidRDefault="00FF6CE6" w:rsidP="00F604C8">
      <w:pPr>
        <w:rPr>
          <w:b/>
          <w:bCs/>
          <w:u w:val="single"/>
        </w:rPr>
      </w:pPr>
      <w:r>
        <w:rPr>
          <w:noProof/>
        </w:rPr>
        <mc:AlternateContent>
          <mc:Choice Requires="wps">
            <w:drawing>
              <wp:anchor distT="45720" distB="45720" distL="114300" distR="114300" simplePos="0" relativeHeight="251711488" behindDoc="0" locked="0" layoutInCell="1" allowOverlap="1" wp14:anchorId="18AD76CC" wp14:editId="0563C84D">
                <wp:simplePos x="0" y="0"/>
                <wp:positionH relativeFrom="margin">
                  <wp:posOffset>708210</wp:posOffset>
                </wp:positionH>
                <wp:positionV relativeFrom="paragraph">
                  <wp:posOffset>753303</wp:posOffset>
                </wp:positionV>
                <wp:extent cx="5715000" cy="6389370"/>
                <wp:effectExtent l="57150" t="57150" r="57150" b="49530"/>
                <wp:wrapSquare wrapText="bothSides"/>
                <wp:docPr id="940211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389370"/>
                        </a:xfrm>
                        <a:prstGeom prst="rect">
                          <a:avLst/>
                        </a:prstGeom>
                        <a:solidFill>
                          <a:schemeClr val="tx2">
                            <a:lumMod val="10000"/>
                            <a:lumOff val="90000"/>
                          </a:schemeClr>
                        </a:solidFill>
                        <a:ln w="9525">
                          <a:solidFill>
                            <a:srgbClr val="000000"/>
                          </a:solidFill>
                          <a:miter lim="800000"/>
                          <a:headEnd/>
                          <a:tailEnd/>
                        </a:ln>
                        <a:scene3d>
                          <a:camera prst="orthographicFront">
                            <a:rot lat="0" lon="0" rev="0"/>
                          </a:camera>
                          <a:lightRig rig="threePt" dir="t"/>
                        </a:scene3d>
                      </wps:spPr>
                      <wps:txbx>
                        <w:txbxContent>
                          <w:p w14:paraId="54073938" w14:textId="77777777" w:rsidR="00EE6E74" w:rsidRDefault="00EE6E74" w:rsidP="00EE6E74">
                            <w:pPr>
                              <w:jc w:val="center"/>
                              <w:rPr>
                                <w:sz w:val="28"/>
                                <w:szCs w:val="28"/>
                              </w:rPr>
                            </w:pPr>
                          </w:p>
                          <w:p w14:paraId="342AFFC6" w14:textId="77777777" w:rsidR="00EE6E74" w:rsidRDefault="00EE6E74" w:rsidP="00EE6E74">
                            <w:pPr>
                              <w:jc w:val="center"/>
                              <w:rPr>
                                <w:sz w:val="28"/>
                                <w:szCs w:val="28"/>
                              </w:rPr>
                            </w:pPr>
                          </w:p>
                          <w:p w14:paraId="70A30E04" w14:textId="77777777" w:rsidR="00EE6E74" w:rsidRDefault="00EE6E74" w:rsidP="00EE6E74">
                            <w:pPr>
                              <w:jc w:val="center"/>
                              <w:rPr>
                                <w:sz w:val="28"/>
                                <w:szCs w:val="28"/>
                              </w:rPr>
                            </w:pPr>
                          </w:p>
                          <w:p w14:paraId="3A5DAD69" w14:textId="77777777" w:rsidR="00EE6E74" w:rsidRDefault="00EE6E74" w:rsidP="00EE6E74">
                            <w:pPr>
                              <w:jc w:val="center"/>
                              <w:rPr>
                                <w:sz w:val="28"/>
                                <w:szCs w:val="28"/>
                              </w:rPr>
                            </w:pPr>
                          </w:p>
                          <w:p w14:paraId="36D255A9" w14:textId="77777777" w:rsidR="00EE6E74" w:rsidRDefault="00EE6E74" w:rsidP="00EE6E74">
                            <w:pPr>
                              <w:jc w:val="center"/>
                              <w:rPr>
                                <w:sz w:val="28"/>
                                <w:szCs w:val="28"/>
                              </w:rPr>
                            </w:pPr>
                          </w:p>
                          <w:p w14:paraId="3E2CF6EE" w14:textId="77777777" w:rsidR="00EE6E74" w:rsidRPr="00C93B9D" w:rsidRDefault="00EE6E74" w:rsidP="00EE6E74">
                            <w:pPr>
                              <w:jc w:val="center"/>
                              <w:rPr>
                                <w:sz w:val="28"/>
                                <w:szCs w:val="28"/>
                              </w:rPr>
                            </w:pPr>
                            <w:r w:rsidRPr="00C93B9D">
                              <w:rPr>
                                <w:sz w:val="28"/>
                                <w:szCs w:val="28"/>
                              </w:rPr>
                              <w:t xml:space="preserve">Teen Health </w:t>
                            </w:r>
                            <w:r>
                              <w:rPr>
                                <w:sz w:val="28"/>
                                <w:szCs w:val="28"/>
                              </w:rPr>
                              <w:t>is</w:t>
                            </w:r>
                            <w:r w:rsidRPr="00C93B9D">
                              <w:rPr>
                                <w:sz w:val="28"/>
                                <w:szCs w:val="28"/>
                              </w:rPr>
                              <w:t xml:space="preserve"> </w:t>
                            </w:r>
                            <w:r>
                              <w:rPr>
                                <w:sz w:val="28"/>
                                <w:szCs w:val="28"/>
                              </w:rPr>
                              <w:t xml:space="preserve">thrilled </w:t>
                            </w:r>
                            <w:r w:rsidRPr="00C93B9D">
                              <w:rPr>
                                <w:sz w:val="28"/>
                                <w:szCs w:val="28"/>
                              </w:rPr>
                              <w:t xml:space="preserve">to share </w:t>
                            </w:r>
                            <w:r>
                              <w:rPr>
                                <w:sz w:val="28"/>
                                <w:szCs w:val="28"/>
                              </w:rPr>
                              <w:t>our</w:t>
                            </w:r>
                            <w:r w:rsidRPr="00C93B9D">
                              <w:rPr>
                                <w:sz w:val="28"/>
                                <w:szCs w:val="28"/>
                              </w:rPr>
                              <w:t xml:space="preserve"> new Transition to </w:t>
                            </w:r>
                            <w:r>
                              <w:rPr>
                                <w:sz w:val="28"/>
                                <w:szCs w:val="28"/>
                              </w:rPr>
                              <w:t>S</w:t>
                            </w:r>
                            <w:r w:rsidRPr="00C93B9D">
                              <w:rPr>
                                <w:sz w:val="28"/>
                                <w:szCs w:val="28"/>
                              </w:rPr>
                              <w:t xml:space="preserve">econdary </w:t>
                            </w:r>
                            <w:r>
                              <w:rPr>
                                <w:sz w:val="28"/>
                                <w:szCs w:val="28"/>
                              </w:rPr>
                              <w:t>S</w:t>
                            </w:r>
                            <w:r w:rsidRPr="00C93B9D">
                              <w:rPr>
                                <w:sz w:val="28"/>
                                <w:szCs w:val="28"/>
                              </w:rPr>
                              <w:t>chool booklet ‘Moving on up!’ – a fantastic resource to guide children through this exciting, yet often challenging time of their lives.</w:t>
                            </w:r>
                          </w:p>
                          <w:p w14:paraId="5E09EDB0" w14:textId="77777777" w:rsidR="00EE6E74" w:rsidRPr="00C93B9D" w:rsidRDefault="00EE6E74" w:rsidP="00EE6E74">
                            <w:pPr>
                              <w:jc w:val="center"/>
                              <w:rPr>
                                <w:sz w:val="28"/>
                                <w:szCs w:val="28"/>
                              </w:rPr>
                            </w:pPr>
                          </w:p>
                          <w:p w14:paraId="3DF061FD" w14:textId="77777777" w:rsidR="00EE6E74" w:rsidRPr="00C93B9D" w:rsidRDefault="00EE6E74" w:rsidP="00EE6E74">
                            <w:pPr>
                              <w:jc w:val="center"/>
                              <w:rPr>
                                <w:sz w:val="28"/>
                                <w:szCs w:val="28"/>
                              </w:rPr>
                            </w:pPr>
                            <w:r w:rsidRPr="00C93B9D">
                              <w:rPr>
                                <w:sz w:val="28"/>
                                <w:szCs w:val="28"/>
                              </w:rPr>
                              <w:t xml:space="preserve">The 40-page booklet is aimed at all children starting secondary in Leicestershire and covers areas such as organisation, routines, friendships, support networks and emotional wellbeing. Children can work on it independently or with support from parents/carers, school </w:t>
                            </w:r>
                            <w:r>
                              <w:rPr>
                                <w:sz w:val="28"/>
                                <w:szCs w:val="28"/>
                              </w:rPr>
                              <w:t xml:space="preserve">or </w:t>
                            </w:r>
                            <w:r w:rsidRPr="00C93B9D">
                              <w:rPr>
                                <w:sz w:val="28"/>
                                <w:szCs w:val="28"/>
                              </w:rPr>
                              <w:t>professional</w:t>
                            </w:r>
                            <w:r>
                              <w:rPr>
                                <w:sz w:val="28"/>
                                <w:szCs w:val="28"/>
                              </w:rPr>
                              <w:t>s</w:t>
                            </w:r>
                            <w:r w:rsidRPr="00C93B9D">
                              <w:rPr>
                                <w:sz w:val="28"/>
                                <w:szCs w:val="28"/>
                              </w:rPr>
                              <w:t>. Its full of fun and exciting information, activities and challenges to help children feel more prepared and supported. It also includes top tips from young people too!</w:t>
                            </w:r>
                          </w:p>
                          <w:p w14:paraId="49EBF3B6" w14:textId="77777777" w:rsidR="00EE6E74" w:rsidRPr="00C93B9D" w:rsidRDefault="00EE6E74" w:rsidP="00EE6E74">
                            <w:pPr>
                              <w:jc w:val="center"/>
                              <w:rPr>
                                <w:sz w:val="28"/>
                                <w:szCs w:val="28"/>
                              </w:rPr>
                            </w:pPr>
                          </w:p>
                          <w:p w14:paraId="7BF16DEC" w14:textId="77777777" w:rsidR="00EE6E74" w:rsidRPr="00C93B9D" w:rsidRDefault="00EE6E74" w:rsidP="00EE6E74">
                            <w:pPr>
                              <w:jc w:val="center"/>
                              <w:rPr>
                                <w:sz w:val="28"/>
                                <w:szCs w:val="28"/>
                              </w:rPr>
                            </w:pPr>
                            <w:r w:rsidRPr="00C93B9D">
                              <w:rPr>
                                <w:sz w:val="28"/>
                                <w:szCs w:val="28"/>
                              </w:rPr>
                              <w:t>The booklet will be available on the Teen Health website from August; it can be printed out or the children can work on their own PDF digital version. We welcome everyone to share the resource widely.</w:t>
                            </w:r>
                          </w:p>
                          <w:p w14:paraId="7812EAA5" w14:textId="77777777" w:rsidR="00EE6E74" w:rsidRDefault="00EE6E74" w:rsidP="00EE6E74">
                            <w:pPr>
                              <w:jc w:val="center"/>
                            </w:pPr>
                          </w:p>
                          <w:p w14:paraId="08C0BC26" w14:textId="77777777" w:rsidR="00EE6E74" w:rsidRDefault="00EE6E74" w:rsidP="00EE6E74">
                            <w:pPr>
                              <w:jc w:val="center"/>
                            </w:pPr>
                            <w:r>
                              <w:rPr>
                                <w:rFonts w:ascii="Aptos" w:hAnsi="Aptos"/>
                                <w:color w:val="000000"/>
                                <w:shd w:val="clear" w:color="auto" w:fill="FFFFFF"/>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AD76CC" id="_x0000_t202" coordsize="21600,21600" o:spt="202" path="m,l,21600r21600,l21600,xe">
                <v:stroke joinstyle="miter"/>
                <v:path gradientshapeok="t" o:connecttype="rect"/>
              </v:shapetype>
              <v:shape id="Text Box 2" o:spid="_x0000_s1026" type="#_x0000_t202" style="position:absolute;margin-left:55.75pt;margin-top:59.3pt;width:450pt;height:503.1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" fillcolor="#dceaf7 [351]">
                <v:textbox>
                  <w:txbxContent>
                    <w:p w14:paraId="54073938" w14:textId="77777777" w:rsidR="00EE6E74" w:rsidRDefault="00EE6E74" w:rsidP="00EE6E74">
                      <w:pPr>
                        <w:jc w:val="center"/>
                        <w:rPr>
                          <w:sz w:val="28"/>
                          <w:szCs w:val="28"/>
                        </w:rPr>
                      </w:pPr>
                    </w:p>
                    <w:p w14:paraId="342AFFC6" w14:textId="77777777" w:rsidR="00EE6E74" w:rsidRDefault="00EE6E74" w:rsidP="00EE6E74">
                      <w:pPr>
                        <w:jc w:val="center"/>
                        <w:rPr>
                          <w:sz w:val="28"/>
                          <w:szCs w:val="28"/>
                        </w:rPr>
                      </w:pPr>
                    </w:p>
                    <w:p w14:paraId="70A30E04" w14:textId="77777777" w:rsidR="00EE6E74" w:rsidRDefault="00EE6E74" w:rsidP="00EE6E74">
                      <w:pPr>
                        <w:jc w:val="center"/>
                        <w:rPr>
                          <w:sz w:val="28"/>
                          <w:szCs w:val="28"/>
                        </w:rPr>
                      </w:pPr>
                    </w:p>
                    <w:p w14:paraId="3A5DAD69" w14:textId="77777777" w:rsidR="00EE6E74" w:rsidRDefault="00EE6E74" w:rsidP="00EE6E74">
                      <w:pPr>
                        <w:jc w:val="center"/>
                        <w:rPr>
                          <w:sz w:val="28"/>
                          <w:szCs w:val="28"/>
                        </w:rPr>
                      </w:pPr>
                    </w:p>
                    <w:p w14:paraId="36D255A9" w14:textId="77777777" w:rsidR="00EE6E74" w:rsidRDefault="00EE6E74" w:rsidP="00EE6E74">
                      <w:pPr>
                        <w:jc w:val="center"/>
                        <w:rPr>
                          <w:sz w:val="28"/>
                          <w:szCs w:val="28"/>
                        </w:rPr>
                      </w:pPr>
                    </w:p>
                    <w:p w14:paraId="3E2CF6EE" w14:textId="77777777" w:rsidR="00EE6E74" w:rsidRPr="00C93B9D" w:rsidRDefault="00EE6E74" w:rsidP="00EE6E74">
                      <w:pPr>
                        <w:jc w:val="center"/>
                        <w:rPr>
                          <w:sz w:val="28"/>
                          <w:szCs w:val="28"/>
                        </w:rPr>
                      </w:pPr>
                      <w:r w:rsidRPr="00C93B9D">
                        <w:rPr>
                          <w:sz w:val="28"/>
                          <w:szCs w:val="28"/>
                        </w:rPr>
                        <w:t xml:space="preserve">Teen Health </w:t>
                      </w:r>
                      <w:r>
                        <w:rPr>
                          <w:sz w:val="28"/>
                          <w:szCs w:val="28"/>
                        </w:rPr>
                        <w:t>is</w:t>
                      </w:r>
                      <w:r w:rsidRPr="00C93B9D">
                        <w:rPr>
                          <w:sz w:val="28"/>
                          <w:szCs w:val="28"/>
                        </w:rPr>
                        <w:t xml:space="preserve"> </w:t>
                      </w:r>
                      <w:r>
                        <w:rPr>
                          <w:sz w:val="28"/>
                          <w:szCs w:val="28"/>
                        </w:rPr>
                        <w:t xml:space="preserve">thrilled </w:t>
                      </w:r>
                      <w:r w:rsidRPr="00C93B9D">
                        <w:rPr>
                          <w:sz w:val="28"/>
                          <w:szCs w:val="28"/>
                        </w:rPr>
                        <w:t xml:space="preserve">to share </w:t>
                      </w:r>
                      <w:r>
                        <w:rPr>
                          <w:sz w:val="28"/>
                          <w:szCs w:val="28"/>
                        </w:rPr>
                        <w:t>our</w:t>
                      </w:r>
                      <w:r w:rsidRPr="00C93B9D">
                        <w:rPr>
                          <w:sz w:val="28"/>
                          <w:szCs w:val="28"/>
                        </w:rPr>
                        <w:t xml:space="preserve"> new Transition to </w:t>
                      </w:r>
                      <w:r>
                        <w:rPr>
                          <w:sz w:val="28"/>
                          <w:szCs w:val="28"/>
                        </w:rPr>
                        <w:t>S</w:t>
                      </w:r>
                      <w:r w:rsidRPr="00C93B9D">
                        <w:rPr>
                          <w:sz w:val="28"/>
                          <w:szCs w:val="28"/>
                        </w:rPr>
                        <w:t xml:space="preserve">econdary </w:t>
                      </w:r>
                      <w:r>
                        <w:rPr>
                          <w:sz w:val="28"/>
                          <w:szCs w:val="28"/>
                        </w:rPr>
                        <w:t>S</w:t>
                      </w:r>
                      <w:r w:rsidRPr="00C93B9D">
                        <w:rPr>
                          <w:sz w:val="28"/>
                          <w:szCs w:val="28"/>
                        </w:rPr>
                        <w:t>chool booklet ‘Moving on up!’ – a fantastic resource to guide children through this exciting, yet often challenging time of their lives.</w:t>
                      </w:r>
                    </w:p>
                    <w:p w14:paraId="5E09EDB0" w14:textId="77777777" w:rsidR="00EE6E74" w:rsidRPr="00C93B9D" w:rsidRDefault="00EE6E74" w:rsidP="00EE6E74">
                      <w:pPr>
                        <w:jc w:val="center"/>
                        <w:rPr>
                          <w:sz w:val="28"/>
                          <w:szCs w:val="28"/>
                        </w:rPr>
                      </w:pPr>
                    </w:p>
                    <w:p w14:paraId="3DF061FD" w14:textId="77777777" w:rsidR="00EE6E74" w:rsidRPr="00C93B9D" w:rsidRDefault="00EE6E74" w:rsidP="00EE6E74">
                      <w:pPr>
                        <w:jc w:val="center"/>
                        <w:rPr>
                          <w:sz w:val="28"/>
                          <w:szCs w:val="28"/>
                        </w:rPr>
                      </w:pPr>
                      <w:r w:rsidRPr="00C93B9D">
                        <w:rPr>
                          <w:sz w:val="28"/>
                          <w:szCs w:val="28"/>
                        </w:rPr>
                        <w:t xml:space="preserve">The 40-page booklet is aimed at all children starting secondary in Leicestershire and covers areas such as organisation, routines, friendships, support networks and emotional wellbeing. Children can work on it independently or with support from parents/carers, school </w:t>
                      </w:r>
                      <w:r>
                        <w:rPr>
                          <w:sz w:val="28"/>
                          <w:szCs w:val="28"/>
                        </w:rPr>
                        <w:t xml:space="preserve">or </w:t>
                      </w:r>
                      <w:r w:rsidRPr="00C93B9D">
                        <w:rPr>
                          <w:sz w:val="28"/>
                          <w:szCs w:val="28"/>
                        </w:rPr>
                        <w:t>professional</w:t>
                      </w:r>
                      <w:r>
                        <w:rPr>
                          <w:sz w:val="28"/>
                          <w:szCs w:val="28"/>
                        </w:rPr>
                        <w:t>s</w:t>
                      </w:r>
                      <w:r w:rsidRPr="00C93B9D">
                        <w:rPr>
                          <w:sz w:val="28"/>
                          <w:szCs w:val="28"/>
                        </w:rPr>
                        <w:t>. Its full of fun and exciting information, activities and challenges to help children feel more prepared and supported. It also includes top tips from young people too!</w:t>
                      </w:r>
                    </w:p>
                    <w:p w14:paraId="49EBF3B6" w14:textId="77777777" w:rsidR="00EE6E74" w:rsidRPr="00C93B9D" w:rsidRDefault="00EE6E74" w:rsidP="00EE6E74">
                      <w:pPr>
                        <w:jc w:val="center"/>
                        <w:rPr>
                          <w:sz w:val="28"/>
                          <w:szCs w:val="28"/>
                        </w:rPr>
                      </w:pPr>
                    </w:p>
                    <w:p w14:paraId="7BF16DEC" w14:textId="77777777" w:rsidR="00EE6E74" w:rsidRPr="00C93B9D" w:rsidRDefault="00EE6E74" w:rsidP="00EE6E74">
                      <w:pPr>
                        <w:jc w:val="center"/>
                        <w:rPr>
                          <w:sz w:val="28"/>
                          <w:szCs w:val="28"/>
                        </w:rPr>
                      </w:pPr>
                      <w:r w:rsidRPr="00C93B9D">
                        <w:rPr>
                          <w:sz w:val="28"/>
                          <w:szCs w:val="28"/>
                        </w:rPr>
                        <w:t>The booklet will be available on the Teen Health website from August; it can be printed out or the children can work on their own PDF digital version. We welcome everyone to share the resource widely.</w:t>
                      </w:r>
                    </w:p>
                    <w:p w14:paraId="7812EAA5" w14:textId="77777777" w:rsidR="00EE6E74" w:rsidRDefault="00EE6E74" w:rsidP="00EE6E74">
                      <w:pPr>
                        <w:jc w:val="center"/>
                      </w:pPr>
                    </w:p>
                    <w:p w14:paraId="08C0BC26" w14:textId="77777777" w:rsidR="00EE6E74" w:rsidRDefault="00EE6E74" w:rsidP="00EE6E74">
                      <w:pPr>
                        <w:jc w:val="center"/>
                      </w:pPr>
                      <w:r>
                        <w:rPr>
                          <w:rFonts w:ascii="Aptos" w:hAnsi="Aptos"/>
                          <w:color w:val="000000"/>
                          <w:shd w:val="clear" w:color="auto" w:fill="FFFFFF"/>
                        </w:rPr>
                        <w:br/>
                      </w:r>
                    </w:p>
                  </w:txbxContent>
                </v:textbox>
                <w10:wrap type="square" anchorx="margin"/>
              </v:shape>
            </w:pict>
          </mc:Fallback>
        </mc:AlternateContent>
      </w:r>
      <w:r w:rsidR="00F604C8">
        <w:rPr>
          <w:b/>
          <w:bCs/>
          <w:u w:val="single"/>
        </w:rPr>
        <w:br/>
      </w:r>
      <w:r w:rsidR="00F604C8">
        <w:rPr>
          <w:b/>
          <w:bCs/>
          <w:u w:val="single"/>
        </w:rPr>
        <w:br/>
      </w:r>
      <w:r w:rsidR="00F604C8">
        <w:rPr>
          <w:b/>
          <w:bCs/>
          <w:u w:val="single"/>
        </w:rPr>
        <w:br/>
      </w:r>
      <w:r w:rsidR="00F604C8">
        <w:rPr>
          <w:b/>
          <w:bCs/>
          <w:u w:val="single"/>
        </w:rPr>
        <w:br/>
      </w:r>
      <w:r w:rsidR="00F604C8">
        <w:rPr>
          <w:b/>
          <w:bCs/>
          <w:u w:val="single"/>
        </w:rPr>
        <w:br/>
      </w:r>
      <w:r w:rsidR="00F604C8">
        <w:rPr>
          <w:b/>
          <w:bCs/>
          <w:u w:val="single"/>
        </w:rPr>
        <w:br/>
      </w:r>
    </w:p>
    <w:p w14:paraId="7F2ACACD" w14:textId="77777777" w:rsidR="00EE6E74" w:rsidRDefault="00EE6E74" w:rsidP="00F604C8">
      <w:pPr>
        <w:rPr>
          <w:b/>
          <w:bCs/>
          <w:u w:val="single"/>
        </w:rPr>
      </w:pPr>
    </w:p>
    <w:p w14:paraId="19FCB416" w14:textId="77777777" w:rsidR="00EE6E74" w:rsidRDefault="00EE6E74" w:rsidP="00F604C8">
      <w:pPr>
        <w:rPr>
          <w:b/>
          <w:bCs/>
          <w:u w:val="single"/>
        </w:rPr>
      </w:pPr>
    </w:p>
    <w:p w14:paraId="1720C139" w14:textId="77777777" w:rsidR="00EE6E74" w:rsidRDefault="00EE6E74" w:rsidP="00F604C8">
      <w:pPr>
        <w:rPr>
          <w:b/>
          <w:bCs/>
          <w:u w:val="single"/>
        </w:rPr>
      </w:pPr>
    </w:p>
    <w:p w14:paraId="6E7ED3E4" w14:textId="77777777" w:rsidR="00EE6E74" w:rsidRDefault="00EE6E74" w:rsidP="00F604C8">
      <w:pPr>
        <w:rPr>
          <w:b/>
          <w:bCs/>
          <w:u w:val="single"/>
        </w:rPr>
      </w:pPr>
    </w:p>
    <w:p w14:paraId="4A85FEE5" w14:textId="77777777" w:rsidR="00EE6E74" w:rsidRDefault="00EE6E74" w:rsidP="00F604C8">
      <w:pPr>
        <w:rPr>
          <w:b/>
          <w:bCs/>
          <w:u w:val="single"/>
        </w:rPr>
      </w:pPr>
    </w:p>
    <w:p w14:paraId="6C084031" w14:textId="77777777" w:rsidR="00EE6E74" w:rsidRDefault="00EE6E74" w:rsidP="00F604C8">
      <w:pPr>
        <w:rPr>
          <w:b/>
          <w:bCs/>
          <w:u w:val="single"/>
        </w:rPr>
      </w:pPr>
    </w:p>
    <w:p w14:paraId="1B3649D9" w14:textId="77777777" w:rsidR="00EE6E74" w:rsidRDefault="00EE6E74" w:rsidP="00F604C8">
      <w:pPr>
        <w:rPr>
          <w:b/>
          <w:bCs/>
          <w:u w:val="single"/>
        </w:rPr>
      </w:pPr>
    </w:p>
    <w:p w14:paraId="1962F0FC" w14:textId="77777777" w:rsidR="00EE6E74" w:rsidRDefault="00EE6E74" w:rsidP="00F604C8">
      <w:pPr>
        <w:rPr>
          <w:b/>
          <w:bCs/>
          <w:u w:val="single"/>
        </w:rPr>
      </w:pPr>
    </w:p>
    <w:p w14:paraId="07BF96C1" w14:textId="77777777" w:rsidR="00EE6E74" w:rsidRDefault="00EE6E74" w:rsidP="00F604C8">
      <w:pPr>
        <w:rPr>
          <w:b/>
          <w:bCs/>
          <w:u w:val="single"/>
        </w:rPr>
      </w:pPr>
    </w:p>
    <w:p w14:paraId="1A1503DD" w14:textId="084600CC" w:rsidR="00EE6E74" w:rsidRDefault="00EE6E74" w:rsidP="00F604C8">
      <w:pPr>
        <w:rPr>
          <w:b/>
          <w:bCs/>
          <w:u w:val="single"/>
        </w:rPr>
      </w:pPr>
    </w:p>
    <w:p w14:paraId="04711CA9" w14:textId="77777777" w:rsidR="00EE6E74" w:rsidRDefault="00EE6E74" w:rsidP="00F604C8">
      <w:pPr>
        <w:rPr>
          <w:b/>
          <w:bCs/>
          <w:u w:val="single"/>
        </w:rPr>
      </w:pPr>
    </w:p>
    <w:p w14:paraId="7E6911AC" w14:textId="77777777" w:rsidR="00EE6E74" w:rsidRDefault="00EE6E74" w:rsidP="00F604C8">
      <w:pPr>
        <w:rPr>
          <w:b/>
          <w:bCs/>
          <w:u w:val="single"/>
        </w:rPr>
      </w:pPr>
    </w:p>
    <w:p w14:paraId="3B5BE7CD" w14:textId="280FCCEE" w:rsidR="00EE6E74" w:rsidRDefault="00EE6E74" w:rsidP="00F604C8">
      <w:pPr>
        <w:rPr>
          <w:b/>
          <w:bCs/>
          <w:u w:val="single"/>
        </w:rPr>
      </w:pPr>
    </w:p>
    <w:p w14:paraId="3BBD00BB" w14:textId="060542F1" w:rsidR="00EE6E74" w:rsidRDefault="00EE6E74" w:rsidP="00F604C8">
      <w:pPr>
        <w:rPr>
          <w:b/>
          <w:bCs/>
          <w:u w:val="single"/>
        </w:rPr>
      </w:pPr>
    </w:p>
    <w:p w14:paraId="7ABEDDE2" w14:textId="4C977FFF" w:rsidR="00EE6E74" w:rsidRDefault="00EE6E74" w:rsidP="00F604C8">
      <w:pPr>
        <w:rPr>
          <w:b/>
          <w:bCs/>
          <w:u w:val="single"/>
        </w:rPr>
      </w:pPr>
    </w:p>
    <w:p w14:paraId="1A8DDEE1" w14:textId="73EBAC53" w:rsidR="00EE6E74" w:rsidRDefault="00EE6E74" w:rsidP="00F604C8">
      <w:pPr>
        <w:rPr>
          <w:b/>
          <w:bCs/>
          <w:u w:val="single"/>
        </w:rPr>
      </w:pPr>
    </w:p>
    <w:p w14:paraId="1781D821" w14:textId="48AB3C6E" w:rsidR="00EE6E74" w:rsidRDefault="00EE6E74" w:rsidP="00F604C8">
      <w:pPr>
        <w:rPr>
          <w:b/>
          <w:bCs/>
          <w:u w:val="single"/>
        </w:rPr>
      </w:pPr>
    </w:p>
    <w:p w14:paraId="09C080C6" w14:textId="1156C0AF" w:rsidR="00EE6E74" w:rsidRDefault="00EE6E74" w:rsidP="00F604C8">
      <w:pPr>
        <w:rPr>
          <w:b/>
          <w:bCs/>
          <w:u w:val="single"/>
        </w:rPr>
      </w:pPr>
    </w:p>
    <w:p w14:paraId="0CAC4E86" w14:textId="526D48A7" w:rsidR="00EE6E74" w:rsidRDefault="00EE6E74" w:rsidP="00F604C8">
      <w:pPr>
        <w:rPr>
          <w:b/>
          <w:bCs/>
          <w:u w:val="single"/>
        </w:rPr>
      </w:pPr>
    </w:p>
    <w:p w14:paraId="2D4E846E" w14:textId="27813ACA" w:rsidR="00EE6E74" w:rsidRDefault="00EE6E74" w:rsidP="00F604C8">
      <w:pPr>
        <w:rPr>
          <w:b/>
          <w:bCs/>
          <w:u w:val="single"/>
        </w:rPr>
      </w:pPr>
    </w:p>
    <w:p w14:paraId="546B9C13" w14:textId="0FD031E5" w:rsidR="00EE6E74" w:rsidRDefault="00EE6E74" w:rsidP="00F604C8">
      <w:pPr>
        <w:rPr>
          <w:b/>
          <w:bCs/>
          <w:u w:val="single"/>
        </w:rPr>
      </w:pPr>
    </w:p>
    <w:p w14:paraId="67258053" w14:textId="552FC05B" w:rsidR="00EE6E74" w:rsidRDefault="00E81E1E" w:rsidP="00F604C8">
      <w:pPr>
        <w:rPr>
          <w:b/>
          <w:bCs/>
          <w:u w:val="single"/>
        </w:rPr>
      </w:pPr>
      <w:r>
        <w:rPr>
          <w:rStyle w:val="wacimagecontainer"/>
          <w:rFonts w:ascii="Segoe UI" w:hAnsi="Segoe UI" w:cs="Segoe UI"/>
          <w:noProof/>
          <w:color w:val="000000"/>
          <w:sz w:val="18"/>
          <w:szCs w:val="18"/>
          <w:shd w:val="clear" w:color="auto" w:fill="FFFFFF"/>
        </w:rPr>
        <w:lastRenderedPageBreak/>
        <w:drawing>
          <wp:anchor distT="0" distB="0" distL="114300" distR="114300" simplePos="0" relativeHeight="251716608" behindDoc="0" locked="0" layoutInCell="1" allowOverlap="1" wp14:anchorId="5AF4FC7E" wp14:editId="3686C7BC">
            <wp:simplePos x="0" y="0"/>
            <wp:positionH relativeFrom="margin">
              <wp:posOffset>942724</wp:posOffset>
            </wp:positionH>
            <wp:positionV relativeFrom="page">
              <wp:posOffset>537248</wp:posOffset>
            </wp:positionV>
            <wp:extent cx="1729717" cy="2415582"/>
            <wp:effectExtent l="171450" t="114300" r="156845" b="118110"/>
            <wp:wrapNone/>
            <wp:docPr id="533644356" name="Picture 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1132923">
                      <a:off x="0" y="0"/>
                      <a:ext cx="1729717" cy="241558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wacimagecontainer"/>
          <w:rFonts w:ascii="Segoe UI" w:hAnsi="Segoe UI" w:cs="Segoe UI"/>
          <w:noProof/>
          <w:color w:val="000000"/>
          <w:sz w:val="18"/>
          <w:szCs w:val="18"/>
          <w:shd w:val="clear" w:color="auto" w:fill="FFFFFF"/>
        </w:rPr>
        <w:drawing>
          <wp:anchor distT="0" distB="0" distL="114300" distR="114300" simplePos="0" relativeHeight="251715584" behindDoc="0" locked="0" layoutInCell="1" allowOverlap="1" wp14:anchorId="331B617D" wp14:editId="6724CB27">
            <wp:simplePos x="0" y="0"/>
            <wp:positionH relativeFrom="margin">
              <wp:posOffset>4075348</wp:posOffset>
            </wp:positionH>
            <wp:positionV relativeFrom="margin">
              <wp:align>top</wp:align>
            </wp:positionV>
            <wp:extent cx="1852847" cy="2478061"/>
            <wp:effectExtent l="190500" t="133350" r="147955" b="132080"/>
            <wp:wrapNone/>
            <wp:docPr id="936406183"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09159">
                      <a:off x="0" y="0"/>
                      <a:ext cx="1852847" cy="24780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D5B125" w14:textId="77777777" w:rsidR="00EE6E74" w:rsidRDefault="00EE6E74" w:rsidP="00F604C8">
      <w:pPr>
        <w:rPr>
          <w:b/>
          <w:bCs/>
          <w:u w:val="single"/>
        </w:rPr>
      </w:pPr>
    </w:p>
    <w:p w14:paraId="2BF3F1EA" w14:textId="77777777" w:rsidR="00EE6E74" w:rsidRDefault="00EE6E74" w:rsidP="00F604C8">
      <w:pPr>
        <w:rPr>
          <w:b/>
          <w:bCs/>
          <w:u w:val="single"/>
        </w:rPr>
      </w:pPr>
    </w:p>
    <w:p w14:paraId="7F96363B" w14:textId="4BEA4922" w:rsidR="00EE6E74" w:rsidRDefault="00EE6E74" w:rsidP="00F604C8">
      <w:pPr>
        <w:rPr>
          <w:b/>
          <w:bCs/>
          <w:u w:val="single"/>
        </w:rPr>
      </w:pPr>
    </w:p>
    <w:p w14:paraId="09E72155" w14:textId="1E237B17" w:rsidR="00EE6E74" w:rsidRDefault="00EE6E74" w:rsidP="00F604C8">
      <w:pPr>
        <w:rPr>
          <w:b/>
          <w:bCs/>
          <w:u w:val="single"/>
        </w:rPr>
      </w:pPr>
    </w:p>
    <w:p w14:paraId="7C23CCD9" w14:textId="77790D3B" w:rsidR="00E053CA" w:rsidRDefault="00F604C8" w:rsidP="00F604C8">
      <w:pPr>
        <w:rPr>
          <w:b/>
          <w:bCs/>
          <w:u w:val="single"/>
        </w:rPr>
      </w:pPr>
      <w:r>
        <w:rPr>
          <w:b/>
          <w:bCs/>
          <w:u w:val="single"/>
        </w:rPr>
        <w:br/>
      </w:r>
      <w:r>
        <w:rPr>
          <w:b/>
          <w:bCs/>
          <w:u w:val="single"/>
        </w:rPr>
        <w:br/>
      </w:r>
    </w:p>
    <w:p w14:paraId="54ED34F3" w14:textId="579A82EE" w:rsidR="00E053CA" w:rsidRDefault="00E053CA">
      <w:pPr>
        <w:rPr>
          <w:b/>
          <w:bCs/>
          <w:u w:val="single"/>
        </w:rPr>
      </w:pPr>
    </w:p>
    <w:p w14:paraId="2287357B" w14:textId="723D1A36" w:rsidR="00FE243E" w:rsidRDefault="00E81E1E" w:rsidP="00F604C8">
      <w:pPr>
        <w:rPr>
          <w:b/>
          <w:bCs/>
          <w:u w:val="single"/>
        </w:rPr>
      </w:pPr>
      <w:r>
        <w:rPr>
          <w:noProof/>
        </w:rPr>
        <w:drawing>
          <wp:anchor distT="0" distB="0" distL="114300" distR="114300" simplePos="0" relativeHeight="251704320" behindDoc="1" locked="0" layoutInCell="1" allowOverlap="1" wp14:anchorId="236330B8" wp14:editId="54A164CD">
            <wp:simplePos x="0" y="0"/>
            <wp:positionH relativeFrom="margin">
              <wp:posOffset>2641600</wp:posOffset>
            </wp:positionH>
            <wp:positionV relativeFrom="paragraph">
              <wp:posOffset>795020</wp:posOffset>
            </wp:positionV>
            <wp:extent cx="895985" cy="904240"/>
            <wp:effectExtent l="0" t="0" r="0" b="0"/>
            <wp:wrapTight wrapText="bothSides">
              <wp:wrapPolygon edited="0">
                <wp:start x="0" y="0"/>
                <wp:lineTo x="0" y="20933"/>
                <wp:lineTo x="21125" y="20933"/>
                <wp:lineTo x="21125" y="0"/>
                <wp:lineTo x="0" y="0"/>
              </wp:wrapPolygon>
            </wp:wrapTight>
            <wp:docPr id="668482831" name="Picture 2" descr="A couple of people with pin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83661" name="Picture 2" descr="A couple of people with pink and white text&#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95985" cy="9042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5408" behindDoc="0" locked="0" layoutInCell="1" allowOverlap="1" wp14:anchorId="3617AE76" wp14:editId="48738317">
                <wp:simplePos x="0" y="0"/>
                <wp:positionH relativeFrom="page">
                  <wp:posOffset>2206625</wp:posOffset>
                </wp:positionH>
                <wp:positionV relativeFrom="paragraph">
                  <wp:posOffset>320040</wp:posOffset>
                </wp:positionV>
                <wp:extent cx="2628900" cy="5270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27050"/>
                        </a:xfrm>
                        <a:prstGeom prst="rect">
                          <a:avLst/>
                        </a:prstGeom>
                        <a:solidFill>
                          <a:srgbClr val="FFFFFF"/>
                        </a:solidFill>
                        <a:ln w="9525">
                          <a:noFill/>
                          <a:miter lim="800000"/>
                          <a:headEnd/>
                          <a:tailEnd/>
                        </a:ln>
                      </wps:spPr>
                      <wps:txbx>
                        <w:txbxContent>
                          <w:p w14:paraId="265BA566" w14:textId="77777777" w:rsidR="00F604C8" w:rsidRPr="000E25E6" w:rsidRDefault="00F604C8" w:rsidP="00F604C8">
                            <w:pPr>
                              <w:rPr>
                                <w:color w:val="000000" w:themeColor="text1"/>
                                <w:sz w:val="40"/>
                                <w:szCs w:val="40"/>
                              </w:rPr>
                            </w:pPr>
                            <w:r w:rsidRPr="000E25E6">
                              <w:rPr>
                                <w:color w:val="000000" w:themeColor="text1"/>
                                <w:sz w:val="40"/>
                                <w:szCs w:val="40"/>
                              </w:rPr>
                              <w:t xml:space="preserve">Training events for all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7AE76" id="_x0000_s1027" type="#_x0000_t202" style="position:absolute;margin-left:173.75pt;margin-top:25.2pt;width:207pt;height:41.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" stroked="f">
                <v:textbox>
                  <w:txbxContent>
                    <w:p w14:paraId="265BA566" w14:textId="77777777" w:rsidR="00F604C8" w:rsidRPr="000E25E6" w:rsidRDefault="00F604C8" w:rsidP="00F604C8">
                      <w:pPr>
                        <w:rPr>
                          <w:color w:val="000000" w:themeColor="text1"/>
                          <w:sz w:val="40"/>
                          <w:szCs w:val="40"/>
                        </w:rPr>
                      </w:pPr>
                      <w:r w:rsidRPr="000E25E6">
                        <w:rPr>
                          <w:color w:val="000000" w:themeColor="text1"/>
                          <w:sz w:val="40"/>
                          <w:szCs w:val="40"/>
                        </w:rPr>
                        <w:t xml:space="preserve">Training events for all </w:t>
                      </w:r>
                    </w:p>
                  </w:txbxContent>
                </v:textbox>
                <w10:wrap type="square" anchorx="page"/>
              </v:shape>
            </w:pict>
          </mc:Fallback>
        </mc:AlternateContent>
      </w:r>
      <w:r w:rsidR="00F604C8">
        <w:rPr>
          <w:b/>
          <w:bCs/>
          <w:u w:val="single"/>
        </w:rPr>
        <w:br/>
      </w:r>
      <w:r w:rsidR="00F604C8">
        <w:rPr>
          <w:b/>
          <w:bCs/>
          <w:u w:val="single"/>
        </w:rPr>
        <w:br/>
      </w:r>
      <w:r w:rsidR="0034223E">
        <w:rPr>
          <w:b/>
          <w:bCs/>
          <w:u w:val="single"/>
        </w:rPr>
        <w:br/>
      </w:r>
      <w:r w:rsidR="0034223E">
        <w:rPr>
          <w:b/>
          <w:bCs/>
          <w:u w:val="single"/>
        </w:rPr>
        <w:br/>
      </w:r>
      <w:r w:rsidR="0034223E">
        <w:rPr>
          <w:b/>
          <w:bCs/>
          <w:u w:val="single"/>
        </w:rPr>
        <w:br/>
      </w:r>
      <w:r w:rsidR="0034223E">
        <w:rPr>
          <w:b/>
          <w:bCs/>
          <w:u w:val="single"/>
        </w:rPr>
        <w:br/>
      </w:r>
      <w:r w:rsidR="0034223E">
        <w:rPr>
          <w:b/>
          <w:bCs/>
          <w:u w:val="single"/>
        </w:rPr>
        <w:br/>
      </w:r>
      <w:r w:rsidR="0034223E">
        <w:rPr>
          <w:b/>
          <w:bCs/>
          <w:u w:val="single"/>
        </w:rPr>
        <w:br/>
      </w:r>
    </w:p>
    <w:p w14:paraId="52176E84" w14:textId="34DE9B66" w:rsidR="00FE243E" w:rsidRDefault="00FE243E" w:rsidP="00F604C8">
      <w:pPr>
        <w:rPr>
          <w:b/>
          <w:bCs/>
          <w:u w:val="single"/>
        </w:rPr>
      </w:pPr>
    </w:p>
    <w:p w14:paraId="456674DB" w14:textId="081EEC93" w:rsidR="0034223E" w:rsidRDefault="0034223E" w:rsidP="00F604C8">
      <w:pPr>
        <w:rPr>
          <w:rFonts w:ascii="Cavolini" w:hAnsi="Cavolini" w:cs="Cavolini"/>
          <w:b/>
          <w:bCs/>
          <w:sz w:val="20"/>
          <w:szCs w:val="20"/>
          <w:u w:val="single"/>
        </w:rPr>
      </w:pPr>
      <w:r>
        <w:rPr>
          <w:b/>
          <w:bCs/>
          <w:u w:val="single"/>
        </w:rPr>
        <w:br/>
      </w:r>
    </w:p>
    <w:p w14:paraId="6FBFC700" w14:textId="117037AA" w:rsidR="0034223E" w:rsidRDefault="00690634" w:rsidP="00F604C8">
      <w:pPr>
        <w:rPr>
          <w:rFonts w:ascii="Cavolini" w:hAnsi="Cavolini" w:cs="Cavolini"/>
          <w:b/>
          <w:bCs/>
          <w:sz w:val="20"/>
          <w:szCs w:val="20"/>
          <w:u w:val="single"/>
        </w:rPr>
      </w:pPr>
      <w:r>
        <w:rPr>
          <w:noProof/>
        </w:rPr>
        <mc:AlternateContent>
          <mc:Choice Requires="wps">
            <w:drawing>
              <wp:anchor distT="45720" distB="45720" distL="114300" distR="114300" simplePos="0" relativeHeight="251666432" behindDoc="0" locked="0" layoutInCell="1" allowOverlap="1" wp14:anchorId="0FD100A3" wp14:editId="55B0E0B7">
                <wp:simplePos x="0" y="0"/>
                <wp:positionH relativeFrom="margin">
                  <wp:posOffset>-46264</wp:posOffset>
                </wp:positionH>
                <wp:positionV relativeFrom="paragraph">
                  <wp:posOffset>251551</wp:posOffset>
                </wp:positionV>
                <wp:extent cx="6565900" cy="3238500"/>
                <wp:effectExtent l="19050" t="19050" r="44450" b="38100"/>
                <wp:wrapSquare wrapText="bothSides"/>
                <wp:docPr id="270371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0" cy="3238500"/>
                        </a:xfrm>
                        <a:prstGeom prst="rect">
                          <a:avLst/>
                        </a:prstGeom>
                        <a:solidFill>
                          <a:srgbClr val="FFFFFF"/>
                        </a:solidFill>
                        <a:ln w="63500">
                          <a:solidFill>
                            <a:srgbClr val="FF9999"/>
                          </a:solidFill>
                          <a:miter lim="800000"/>
                          <a:headEnd/>
                          <a:tailEnd/>
                        </a:ln>
                      </wps:spPr>
                      <wps:txbx>
                        <w:txbxContent>
                          <w:p w14:paraId="29376347" w14:textId="77777777" w:rsidR="00F604C8" w:rsidRPr="000E25E6" w:rsidRDefault="00F604C8" w:rsidP="00F604C8">
                            <w:r w:rsidRPr="000E25E6">
                              <w:rPr>
                                <w:b/>
                                <w:bCs/>
                              </w:rPr>
                              <w:t>EAST MIDLANDS REDUCING PARENTAL CONFLICT PRESENTS</w:t>
                            </w:r>
                          </w:p>
                          <w:p w14:paraId="4CE856E3" w14:textId="77777777" w:rsidR="00F604C8" w:rsidRPr="000E25E6" w:rsidRDefault="00F604C8" w:rsidP="00F604C8">
                            <w:r w:rsidRPr="000E25E6">
                              <w:rPr>
                                <w:b/>
                                <w:bCs/>
                              </w:rPr>
                              <w:t>THE DIFFERENCES BETWEEN DOMESTIC ABUSE AND PARENTAL CONFLICT</w:t>
                            </w:r>
                          </w:p>
                          <w:p w14:paraId="085A0FDF" w14:textId="052358BE" w:rsidR="00F604C8" w:rsidRPr="000E25E6" w:rsidRDefault="00F604C8" w:rsidP="00F604C8">
                            <w:r w:rsidRPr="000E25E6">
                              <w:t>Join us at one of our upcoming webinars designed for professionals in the East Midlands to learn more from the experts at Amity.</w:t>
                            </w:r>
                            <w:r w:rsidRPr="000E25E6">
                              <w:br/>
                            </w:r>
                            <w:r w:rsidRPr="000E25E6">
                              <w:br/>
                              <w:t xml:space="preserve">You may find yourself supporting a family and wondering whether the behaviours you are seeing indicate domestic abuse or parental conflict. The two are very different (although can look similar), and it is important that professionals working with families are able to identify which is </w:t>
                            </w:r>
                            <w:r w:rsidR="00B65929" w:rsidRPr="000E25E6">
                              <w:t>happening and</w:t>
                            </w:r>
                            <w:r w:rsidRPr="000E25E6">
                              <w:t xml:space="preserve"> know how to respond with the appropriate advice and support.</w:t>
                            </w:r>
                          </w:p>
                          <w:p w14:paraId="021F837B" w14:textId="77777777" w:rsidR="00F604C8" w:rsidRPr="000E25E6" w:rsidRDefault="00F604C8" w:rsidP="00F604C8">
                            <w:pPr>
                              <w:numPr>
                                <w:ilvl w:val="0"/>
                                <w:numId w:val="1"/>
                              </w:numPr>
                            </w:pPr>
                            <w:r w:rsidRPr="000E25E6">
                              <w:t>Wed 17 Sep 2025, 10.00 AM - 12.00 PM</w:t>
                            </w:r>
                          </w:p>
                          <w:p w14:paraId="0E03B245" w14:textId="77777777" w:rsidR="00F604C8" w:rsidRPr="000E25E6" w:rsidRDefault="00F604C8" w:rsidP="00F604C8">
                            <w:pPr>
                              <w:numPr>
                                <w:ilvl w:val="0"/>
                                <w:numId w:val="1"/>
                              </w:numPr>
                            </w:pPr>
                            <w:r w:rsidRPr="000E25E6">
                              <w:t>Thu 13 Nov 2025, 1.30 PM - 3.30 PM</w:t>
                            </w:r>
                          </w:p>
                          <w:p w14:paraId="3EDAB778" w14:textId="77777777" w:rsidR="00F604C8" w:rsidRPr="000E25E6" w:rsidRDefault="00F604C8" w:rsidP="00F604C8">
                            <w:pPr>
                              <w:numPr>
                                <w:ilvl w:val="0"/>
                                <w:numId w:val="1"/>
                              </w:numPr>
                            </w:pPr>
                            <w:r w:rsidRPr="000E25E6">
                              <w:t>Wed 4 Feb 2026, 10.00 AM - 12.00 PM</w:t>
                            </w:r>
                          </w:p>
                          <w:p w14:paraId="67BD3C20" w14:textId="77777777" w:rsidR="00F604C8" w:rsidRDefault="00F604C8" w:rsidP="00F604C8">
                            <w:r w:rsidRPr="000E25E6">
                              <w:t xml:space="preserve">Book now - </w:t>
                            </w:r>
                            <w:hyperlink r:id="rId22" w:history="1">
                              <w:r w:rsidRPr="000E25E6">
                                <w:rPr>
                                  <w:rStyle w:val="Hyperlink"/>
                                </w:rPr>
                                <w:t>https://linktr.ee/eastmidlandsrpc</w:t>
                              </w:r>
                            </w:hyperlink>
                          </w:p>
                          <w:p w14:paraId="61B8870B" w14:textId="77777777" w:rsidR="00F604C8" w:rsidRPr="000E25E6" w:rsidRDefault="00F604C8" w:rsidP="00F604C8"/>
                          <w:p w14:paraId="7F218EA7" w14:textId="77777777" w:rsidR="00F604C8" w:rsidRDefault="00F604C8" w:rsidP="00F604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100A3" id="_x0000_s1028" type="#_x0000_t202" style="position:absolute;margin-left:-3.65pt;margin-top:19.8pt;width:517pt;height:25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" strokecolor="#f99" strokeweight="5pt">
                <v:textbox>
                  <w:txbxContent>
                    <w:p w14:paraId="29376347" w14:textId="77777777" w:rsidR="00F604C8" w:rsidRPr="000E25E6" w:rsidRDefault="00F604C8" w:rsidP="00F604C8">
                      <w:r w:rsidRPr="000E25E6">
                        <w:rPr>
                          <w:b/>
                          <w:bCs/>
                        </w:rPr>
                        <w:t>EAST MIDLANDS REDUCING PARENTAL CONFLICT PRESENTS</w:t>
                      </w:r>
                    </w:p>
                    <w:p w14:paraId="4CE856E3" w14:textId="77777777" w:rsidR="00F604C8" w:rsidRPr="000E25E6" w:rsidRDefault="00F604C8" w:rsidP="00F604C8">
                      <w:r w:rsidRPr="000E25E6">
                        <w:rPr>
                          <w:b/>
                          <w:bCs/>
                        </w:rPr>
                        <w:t>THE DIFFERENCES BETWEEN DOMESTIC ABUSE AND PARENTAL CONFLICT</w:t>
                      </w:r>
                    </w:p>
                    <w:p w14:paraId="085A0FDF" w14:textId="052358BE" w:rsidR="00F604C8" w:rsidRPr="000E25E6" w:rsidRDefault="00F604C8" w:rsidP="00F604C8">
                      <w:r w:rsidRPr="000E25E6">
                        <w:t>Join us at one of our upcoming webinars designed for professionals in the East Midlands to learn more from the experts at Amity.</w:t>
                      </w:r>
                      <w:r w:rsidRPr="000E25E6">
                        <w:br/>
                      </w:r>
                      <w:r w:rsidRPr="000E25E6">
                        <w:br/>
                        <w:t xml:space="preserve">You may find yourself supporting a family and wondering whether the behaviours you are seeing indicate domestic abuse or parental conflict. The two are very different (although can look similar), and it is important that professionals working with families are able to identify which is </w:t>
                      </w:r>
                      <w:r w:rsidR="00B65929" w:rsidRPr="000E25E6">
                        <w:t>happening and</w:t>
                      </w:r>
                      <w:r w:rsidRPr="000E25E6">
                        <w:t xml:space="preserve"> know how to respond with the appropriate advice and support.</w:t>
                      </w:r>
                    </w:p>
                    <w:p w14:paraId="021F837B" w14:textId="77777777" w:rsidR="00F604C8" w:rsidRPr="000E25E6" w:rsidRDefault="00F604C8" w:rsidP="00F604C8">
                      <w:pPr>
                        <w:numPr>
                          <w:ilvl w:val="0"/>
                          <w:numId w:val="1"/>
                        </w:numPr>
                      </w:pPr>
                      <w:r w:rsidRPr="000E25E6">
                        <w:t>Wed 17 Sep 2025, 10.00 AM - 12.00 PM</w:t>
                      </w:r>
                    </w:p>
                    <w:p w14:paraId="0E03B245" w14:textId="77777777" w:rsidR="00F604C8" w:rsidRPr="000E25E6" w:rsidRDefault="00F604C8" w:rsidP="00F604C8">
                      <w:pPr>
                        <w:numPr>
                          <w:ilvl w:val="0"/>
                          <w:numId w:val="1"/>
                        </w:numPr>
                      </w:pPr>
                      <w:r w:rsidRPr="000E25E6">
                        <w:t>Thu 13 Nov 2025, 1.30 PM - 3.30 PM</w:t>
                      </w:r>
                    </w:p>
                    <w:p w14:paraId="3EDAB778" w14:textId="77777777" w:rsidR="00F604C8" w:rsidRPr="000E25E6" w:rsidRDefault="00F604C8" w:rsidP="00F604C8">
                      <w:pPr>
                        <w:numPr>
                          <w:ilvl w:val="0"/>
                          <w:numId w:val="1"/>
                        </w:numPr>
                      </w:pPr>
                      <w:r w:rsidRPr="000E25E6">
                        <w:t>Wed 4 Feb 2026, 10.00 AM - 12.00 PM</w:t>
                      </w:r>
                    </w:p>
                    <w:p w14:paraId="67BD3C20" w14:textId="77777777" w:rsidR="00F604C8" w:rsidRDefault="00F604C8" w:rsidP="00F604C8">
                      <w:r w:rsidRPr="000E25E6">
                        <w:t xml:space="preserve">Book now - </w:t>
                      </w:r>
                      <w:hyperlink r:id="rId23" w:history="1">
                        <w:r w:rsidRPr="000E25E6">
                          <w:rPr>
                            <w:rStyle w:val="Hyperlink"/>
                          </w:rPr>
                          <w:t>https://linktr.ee/eastmidlandsrpc</w:t>
                        </w:r>
                      </w:hyperlink>
                    </w:p>
                    <w:p w14:paraId="61B8870B" w14:textId="77777777" w:rsidR="00F604C8" w:rsidRPr="000E25E6" w:rsidRDefault="00F604C8" w:rsidP="00F604C8"/>
                    <w:p w14:paraId="7F218EA7" w14:textId="77777777" w:rsidR="00F604C8" w:rsidRDefault="00F604C8" w:rsidP="00F604C8"/>
                  </w:txbxContent>
                </v:textbox>
                <w10:wrap type="square" anchorx="margin"/>
              </v:shape>
            </w:pict>
          </mc:Fallback>
        </mc:AlternateContent>
      </w:r>
    </w:p>
    <w:p w14:paraId="7DFE15AB" w14:textId="5F9DEFAE" w:rsidR="000701B1" w:rsidRDefault="00E81E1E" w:rsidP="00F604C8">
      <w:pPr>
        <w:rPr>
          <w:rFonts w:ascii="Cavolini" w:hAnsi="Cavolini" w:cs="Cavolini"/>
          <w:b/>
          <w:bCs/>
          <w:sz w:val="20"/>
          <w:szCs w:val="20"/>
          <w:u w:val="single"/>
        </w:rPr>
      </w:pPr>
      <w:r>
        <w:rPr>
          <w:noProof/>
        </w:rPr>
        <mc:AlternateContent>
          <mc:Choice Requires="wps">
            <w:drawing>
              <wp:anchor distT="45720" distB="45720" distL="114300" distR="114300" simplePos="0" relativeHeight="251667456" behindDoc="0" locked="0" layoutInCell="1" allowOverlap="1" wp14:anchorId="0BD8968B" wp14:editId="6AE166F4">
                <wp:simplePos x="0" y="0"/>
                <wp:positionH relativeFrom="margin">
                  <wp:posOffset>-88466</wp:posOffset>
                </wp:positionH>
                <wp:positionV relativeFrom="paragraph">
                  <wp:posOffset>352381</wp:posOffset>
                </wp:positionV>
                <wp:extent cx="6602095" cy="1524000"/>
                <wp:effectExtent l="19050" t="19050" r="46355" b="38100"/>
                <wp:wrapSquare wrapText="bothSides"/>
                <wp:docPr id="76968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095" cy="1524000"/>
                        </a:xfrm>
                        <a:prstGeom prst="rect">
                          <a:avLst/>
                        </a:prstGeom>
                        <a:solidFill>
                          <a:srgbClr val="FFFFFF"/>
                        </a:solidFill>
                        <a:ln w="63500">
                          <a:solidFill>
                            <a:srgbClr val="FF9999"/>
                          </a:solidFill>
                          <a:miter lim="800000"/>
                          <a:headEnd/>
                          <a:tailEnd/>
                        </a:ln>
                      </wps:spPr>
                      <wps:txbx>
                        <w:txbxContent>
                          <w:p w14:paraId="044A64B7" w14:textId="51526980" w:rsidR="00F604C8" w:rsidRDefault="00F604C8" w:rsidP="007E1B3A">
                            <w:pPr>
                              <w:jc w:val="center"/>
                            </w:pPr>
                            <w:r w:rsidRPr="00206FF3">
                              <w:t>L</w:t>
                            </w:r>
                            <w:r w:rsidR="00892CED">
                              <w:t xml:space="preserve">EICESTER </w:t>
                            </w:r>
                            <w:r w:rsidRPr="00206FF3">
                              <w:t>L</w:t>
                            </w:r>
                            <w:r w:rsidR="00892CED">
                              <w:t xml:space="preserve">EICESTERSHIRE &amp; </w:t>
                            </w:r>
                            <w:proofErr w:type="gramStart"/>
                            <w:r w:rsidRPr="00206FF3">
                              <w:t>R</w:t>
                            </w:r>
                            <w:r w:rsidR="00892CED">
                              <w:t xml:space="preserve">UTLAND </w:t>
                            </w:r>
                            <w:r w:rsidRPr="00206FF3">
                              <w:t xml:space="preserve"> RPC</w:t>
                            </w:r>
                            <w:proofErr w:type="gramEnd"/>
                            <w:r w:rsidRPr="00206FF3">
                              <w:t xml:space="preserve"> Awareness Training and Early Years sessions </w:t>
                            </w:r>
                            <w:r w:rsidR="00892CED">
                              <w:t xml:space="preserve">are </w:t>
                            </w:r>
                            <w:proofErr w:type="gramStart"/>
                            <w:r w:rsidR="00892CED">
                              <w:t xml:space="preserve">being </w:t>
                            </w:r>
                            <w:r w:rsidRPr="00206FF3">
                              <w:t xml:space="preserve"> delivered</w:t>
                            </w:r>
                            <w:proofErr w:type="gramEnd"/>
                            <w:r w:rsidRPr="00206FF3">
                              <w:t xml:space="preserve"> by Foxstones Training and Learning</w:t>
                            </w:r>
                          </w:p>
                          <w:p w14:paraId="350660B3" w14:textId="77777777" w:rsidR="00F604C8" w:rsidRDefault="00F604C8" w:rsidP="00F604C8"/>
                          <w:p w14:paraId="50B890E9" w14:textId="7E1324B5" w:rsidR="00F604C8" w:rsidRDefault="00892CED" w:rsidP="00892CED">
                            <w:pPr>
                              <w:jc w:val="center"/>
                            </w:pPr>
                            <w:r>
                              <w:object w:dxaOrig="1376" w:dyaOrig="899" w14:anchorId="3B2FCA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5.25pt;height:48.55pt">
                                  <v:imagedata r:id="rId24" o:title=""/>
                                </v:shape>
                                <o:OLEObject Type="Embed" ProgID="AcroExch.Document.DC" ShapeID="_x0000_i1032" DrawAspect="Icon" ObjectID="_1817892857" r:id="rId25"/>
                              </w:object>
                            </w:r>
                            <w:r>
                              <w:object w:dxaOrig="1376" w:dyaOrig="899" w14:anchorId="16C4CDB5">
                                <v:shape id="_x0000_i1034" type="#_x0000_t75" style="width:75.25pt;height:48.55pt">
                                  <v:imagedata r:id="rId26" o:title=""/>
                                </v:shape>
                                <o:OLEObject Type="Embed" ProgID="AcroExch.Document.DC" ShapeID="_x0000_i1034" DrawAspect="Icon" ObjectID="_1817892858" r:id="rId27"/>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8968B" id="_x0000_s1029" type="#_x0000_t202" style="position:absolute;margin-left:-6.95pt;margin-top:27.75pt;width:519.85pt;height:120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" strokecolor="#f99" strokeweight="5pt">
                <v:textbox>
                  <w:txbxContent>
                    <w:p w14:paraId="044A64B7" w14:textId="51526980" w:rsidR="00F604C8" w:rsidRDefault="00F604C8" w:rsidP="007E1B3A">
                      <w:pPr>
                        <w:jc w:val="center"/>
                      </w:pPr>
                      <w:r w:rsidRPr="00206FF3">
                        <w:t>L</w:t>
                      </w:r>
                      <w:r w:rsidR="00892CED">
                        <w:t xml:space="preserve">EICESTER </w:t>
                      </w:r>
                      <w:r w:rsidRPr="00206FF3">
                        <w:t>L</w:t>
                      </w:r>
                      <w:r w:rsidR="00892CED">
                        <w:t xml:space="preserve">EICESTERSHIRE &amp; </w:t>
                      </w:r>
                      <w:proofErr w:type="gramStart"/>
                      <w:r w:rsidRPr="00206FF3">
                        <w:t>R</w:t>
                      </w:r>
                      <w:r w:rsidR="00892CED">
                        <w:t xml:space="preserve">UTLAND </w:t>
                      </w:r>
                      <w:r w:rsidRPr="00206FF3">
                        <w:t xml:space="preserve"> RPC</w:t>
                      </w:r>
                      <w:proofErr w:type="gramEnd"/>
                      <w:r w:rsidRPr="00206FF3">
                        <w:t xml:space="preserve"> Awareness Training and Early Years sessions </w:t>
                      </w:r>
                      <w:r w:rsidR="00892CED">
                        <w:t xml:space="preserve">are </w:t>
                      </w:r>
                      <w:proofErr w:type="gramStart"/>
                      <w:r w:rsidR="00892CED">
                        <w:t xml:space="preserve">being </w:t>
                      </w:r>
                      <w:r w:rsidRPr="00206FF3">
                        <w:t xml:space="preserve"> delivered</w:t>
                      </w:r>
                      <w:proofErr w:type="gramEnd"/>
                      <w:r w:rsidRPr="00206FF3">
                        <w:t xml:space="preserve"> by Foxstones Training and Learning</w:t>
                      </w:r>
                    </w:p>
                    <w:p w14:paraId="350660B3" w14:textId="77777777" w:rsidR="00F604C8" w:rsidRDefault="00F604C8" w:rsidP="00F604C8"/>
                    <w:p w14:paraId="50B890E9" w14:textId="7E1324B5" w:rsidR="00F604C8" w:rsidRDefault="00892CED" w:rsidP="00892CED">
                      <w:pPr>
                        <w:jc w:val="center"/>
                      </w:pPr>
                      <w:r>
                        <w:object w:dxaOrig="1376" w:dyaOrig="899" w14:anchorId="3B2FCA38">
                          <v:shape id="_x0000_i1032" type="#_x0000_t75" style="width:75.25pt;height:48.55pt">
                            <v:imagedata r:id="rId24" o:title=""/>
                          </v:shape>
                          <o:OLEObject Type="Embed" ProgID="AcroExch.Document.DC" ShapeID="_x0000_i1032" DrawAspect="Icon" ObjectID="_1817892857" r:id="rId28"/>
                        </w:object>
                      </w:r>
                      <w:r>
                        <w:object w:dxaOrig="1376" w:dyaOrig="899" w14:anchorId="16C4CDB5">
                          <v:shape id="_x0000_i1034" type="#_x0000_t75" style="width:75.25pt;height:48.55pt">
                            <v:imagedata r:id="rId26" o:title=""/>
                          </v:shape>
                          <o:OLEObject Type="Embed" ProgID="AcroExch.Document.DC" ShapeID="_x0000_i1034" DrawAspect="Icon" ObjectID="_1817892858" r:id="rId29"/>
                        </w:object>
                      </w:r>
                    </w:p>
                  </w:txbxContent>
                </v:textbox>
                <w10:wrap type="square" anchorx="margin"/>
              </v:shape>
            </w:pict>
          </mc:Fallback>
        </mc:AlternateContent>
      </w:r>
      <w:r w:rsidR="001C7D62" w:rsidRPr="00290FD5">
        <w:rPr>
          <w:rFonts w:ascii="Cavolini" w:hAnsi="Cavolini" w:cs="Cavolini"/>
          <w:b/>
          <w:bCs/>
          <w:noProof/>
          <w:sz w:val="20"/>
          <w:szCs w:val="20"/>
          <w:u w:val="single"/>
        </w:rPr>
        <mc:AlternateContent>
          <mc:Choice Requires="wps">
            <w:drawing>
              <wp:anchor distT="45720" distB="45720" distL="114300" distR="114300" simplePos="0" relativeHeight="251706368" behindDoc="0" locked="0" layoutInCell="1" allowOverlap="1" wp14:anchorId="0EF57FDB" wp14:editId="34EC6A6E">
                <wp:simplePos x="0" y="0"/>
                <wp:positionH relativeFrom="margin">
                  <wp:posOffset>457200</wp:posOffset>
                </wp:positionH>
                <wp:positionV relativeFrom="paragraph">
                  <wp:posOffset>5164801</wp:posOffset>
                </wp:positionV>
                <wp:extent cx="5785485" cy="1513205"/>
                <wp:effectExtent l="19050" t="19050" r="43815" b="29845"/>
                <wp:wrapSquare wrapText="bothSides"/>
                <wp:docPr id="2098191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5485" cy="1513205"/>
                        </a:xfrm>
                        <a:prstGeom prst="rect">
                          <a:avLst/>
                        </a:prstGeom>
                        <a:solidFill>
                          <a:srgbClr val="FFFFFF"/>
                        </a:solidFill>
                        <a:ln w="63500">
                          <a:solidFill>
                            <a:srgbClr val="FFC000"/>
                          </a:solidFill>
                          <a:miter lim="800000"/>
                          <a:headEnd/>
                          <a:tailEnd/>
                        </a:ln>
                      </wps:spPr>
                      <wps:txbx>
                        <w:txbxContent>
                          <w:p w14:paraId="1AED8C9B" w14:textId="77777777" w:rsidR="00E66906" w:rsidRDefault="00E66906" w:rsidP="00290FD5">
                            <w:pPr>
                              <w:jc w:val="center"/>
                              <w:rPr>
                                <w:rFonts w:ascii="Cavolini" w:hAnsi="Cavolini" w:cs="Cavolini"/>
                                <w:sz w:val="18"/>
                                <w:szCs w:val="18"/>
                              </w:rPr>
                            </w:pPr>
                          </w:p>
                          <w:p w14:paraId="1D555705" w14:textId="77777777" w:rsidR="00892CED" w:rsidRDefault="00290FD5" w:rsidP="00290FD5">
                            <w:pPr>
                              <w:jc w:val="center"/>
                              <w:rPr>
                                <w:rFonts w:ascii="Cavolini" w:hAnsi="Cavolini" w:cs="Cavolini"/>
                                <w:sz w:val="18"/>
                                <w:szCs w:val="18"/>
                              </w:rPr>
                            </w:pPr>
                            <w:r w:rsidRPr="00290FD5">
                              <w:rPr>
                                <w:rFonts w:ascii="Cavolini" w:hAnsi="Cavolini" w:cs="Cavolini"/>
                                <w:sz w:val="18"/>
                                <w:szCs w:val="18"/>
                              </w:rPr>
                              <w:t xml:space="preserve">Staff can </w:t>
                            </w:r>
                            <w:r w:rsidR="00892CED">
                              <w:rPr>
                                <w:rFonts w:ascii="Cavolini" w:hAnsi="Cavolini" w:cs="Cavolini"/>
                                <w:sz w:val="18"/>
                                <w:szCs w:val="18"/>
                              </w:rPr>
                              <w:t>A</w:t>
                            </w:r>
                            <w:r w:rsidRPr="00290FD5">
                              <w:rPr>
                                <w:rFonts w:ascii="Cavolini" w:hAnsi="Cavolini" w:cs="Cavolini"/>
                                <w:sz w:val="18"/>
                                <w:szCs w:val="18"/>
                              </w:rPr>
                              <w:t>ccess an Oral Health</w:t>
                            </w:r>
                            <w:r w:rsidR="00892CED">
                              <w:rPr>
                                <w:rFonts w:ascii="Cavolini" w:hAnsi="Cavolini" w:cs="Cavolini"/>
                                <w:sz w:val="18"/>
                                <w:szCs w:val="18"/>
                              </w:rPr>
                              <w:t xml:space="preserve">/Healthy eating  </w:t>
                            </w:r>
                            <w:r w:rsidRPr="00290FD5">
                              <w:rPr>
                                <w:rFonts w:ascii="Cavolini" w:hAnsi="Cavolini" w:cs="Cavolini"/>
                                <w:sz w:val="18"/>
                                <w:szCs w:val="18"/>
                              </w:rPr>
                              <w:t xml:space="preserve"> </w:t>
                            </w:r>
                          </w:p>
                          <w:p w14:paraId="1D6046AF" w14:textId="118458F5" w:rsidR="00892CED" w:rsidRDefault="00290FD5" w:rsidP="00290FD5">
                            <w:pPr>
                              <w:jc w:val="center"/>
                              <w:rPr>
                                <w:rFonts w:ascii="Cavolini" w:hAnsi="Cavolini" w:cs="Cavolini"/>
                                <w:sz w:val="18"/>
                                <w:szCs w:val="18"/>
                              </w:rPr>
                            </w:pPr>
                            <w:r w:rsidRPr="00290FD5">
                              <w:rPr>
                                <w:rFonts w:ascii="Cavolini" w:hAnsi="Cavolini" w:cs="Cavolini"/>
                                <w:sz w:val="18"/>
                                <w:szCs w:val="18"/>
                              </w:rPr>
                              <w:t>E-Learning course</w:t>
                            </w:r>
                          </w:p>
                          <w:p w14:paraId="562A0E8B" w14:textId="3D090060" w:rsidR="00290FD5" w:rsidRPr="00290FD5" w:rsidRDefault="00290FD5" w:rsidP="00290FD5">
                            <w:pPr>
                              <w:jc w:val="center"/>
                              <w:rPr>
                                <w:rFonts w:ascii="Cavolini" w:hAnsi="Cavolini" w:cs="Cavolini"/>
                                <w:sz w:val="18"/>
                                <w:szCs w:val="18"/>
                              </w:rPr>
                            </w:pPr>
                            <w:r w:rsidRPr="00290FD5">
                              <w:rPr>
                                <w:rFonts w:ascii="Cavolini" w:hAnsi="Cavolini" w:cs="Cavolini"/>
                                <w:sz w:val="18"/>
                                <w:szCs w:val="18"/>
                              </w:rPr>
                              <w:t xml:space="preserve"> on the Healthy Tots Leicestershire website</w:t>
                            </w:r>
                          </w:p>
                          <w:p w14:paraId="267CBBDF" w14:textId="00F2FFF6" w:rsidR="00290FD5" w:rsidRPr="00290FD5" w:rsidRDefault="00892CED" w:rsidP="00E66906">
                            <w:pPr>
                              <w:jc w:val="center"/>
                              <w:rPr>
                                <w:rFonts w:ascii="Cavolini" w:hAnsi="Cavolini" w:cs="Cavolini"/>
                                <w:b/>
                                <w:bCs/>
                                <w:sz w:val="18"/>
                                <w:szCs w:val="18"/>
                                <w:u w:val="single"/>
                              </w:rPr>
                            </w:pPr>
                            <w:hyperlink r:id="rId30" w:history="1">
                              <w:r w:rsidRPr="00715D99">
                                <w:rPr>
                                  <w:rStyle w:val="Hyperlink"/>
                                  <w:rFonts w:ascii="Cavolini" w:hAnsi="Cavolini" w:cs="Cavolini"/>
                                  <w:b/>
                                  <w:bCs/>
                                  <w:sz w:val="18"/>
                                  <w:szCs w:val="18"/>
                                </w:rPr>
                                <w:t>https://www.leicestershirehealthytots</w:t>
                              </w:r>
                              <w:r w:rsidRPr="00715D99">
                                <w:rPr>
                                  <w:rStyle w:val="Hyperlink"/>
                                  <w:rFonts w:ascii="Cavolini" w:hAnsi="Cavolini" w:cs="Cavolini"/>
                                  <w:b/>
                                  <w:bCs/>
                                  <w:sz w:val="18"/>
                                  <w:szCs w:val="18"/>
                                </w:rPr>
                                <w:t>.</w:t>
                              </w:r>
                              <w:r w:rsidRPr="00715D99">
                                <w:rPr>
                                  <w:rStyle w:val="Hyperlink"/>
                                  <w:rFonts w:ascii="Cavolini" w:hAnsi="Cavolini" w:cs="Cavolini"/>
                                  <w:b/>
                                  <w:bCs/>
                                  <w:sz w:val="18"/>
                                  <w:szCs w:val="18"/>
                                </w:rPr>
                                <w:t>org.uk/oral-health-elearning</w:t>
                              </w:r>
                            </w:hyperlink>
                          </w:p>
                          <w:p w14:paraId="011244BA" w14:textId="17F02237" w:rsidR="00290FD5" w:rsidRDefault="00290F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57FDB" id="_x0000_s1030" type="#_x0000_t202" style="position:absolute;margin-left:36pt;margin-top:406.7pt;width:455.55pt;height:119.1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" strokecolor="#ffc000" strokeweight="5pt">
                <v:textbox>
                  <w:txbxContent>
                    <w:p w14:paraId="1AED8C9B" w14:textId="77777777" w:rsidR="00E66906" w:rsidRDefault="00E66906" w:rsidP="00290FD5">
                      <w:pPr>
                        <w:jc w:val="center"/>
                        <w:rPr>
                          <w:rFonts w:ascii="Cavolini" w:hAnsi="Cavolini" w:cs="Cavolini"/>
                          <w:sz w:val="18"/>
                          <w:szCs w:val="18"/>
                        </w:rPr>
                      </w:pPr>
                    </w:p>
                    <w:p w14:paraId="1D555705" w14:textId="77777777" w:rsidR="00892CED" w:rsidRDefault="00290FD5" w:rsidP="00290FD5">
                      <w:pPr>
                        <w:jc w:val="center"/>
                        <w:rPr>
                          <w:rFonts w:ascii="Cavolini" w:hAnsi="Cavolini" w:cs="Cavolini"/>
                          <w:sz w:val="18"/>
                          <w:szCs w:val="18"/>
                        </w:rPr>
                      </w:pPr>
                      <w:r w:rsidRPr="00290FD5">
                        <w:rPr>
                          <w:rFonts w:ascii="Cavolini" w:hAnsi="Cavolini" w:cs="Cavolini"/>
                          <w:sz w:val="18"/>
                          <w:szCs w:val="18"/>
                        </w:rPr>
                        <w:t xml:space="preserve">Staff can </w:t>
                      </w:r>
                      <w:r w:rsidR="00892CED">
                        <w:rPr>
                          <w:rFonts w:ascii="Cavolini" w:hAnsi="Cavolini" w:cs="Cavolini"/>
                          <w:sz w:val="18"/>
                          <w:szCs w:val="18"/>
                        </w:rPr>
                        <w:t>A</w:t>
                      </w:r>
                      <w:r w:rsidRPr="00290FD5">
                        <w:rPr>
                          <w:rFonts w:ascii="Cavolini" w:hAnsi="Cavolini" w:cs="Cavolini"/>
                          <w:sz w:val="18"/>
                          <w:szCs w:val="18"/>
                        </w:rPr>
                        <w:t>ccess an Oral Health</w:t>
                      </w:r>
                      <w:r w:rsidR="00892CED">
                        <w:rPr>
                          <w:rFonts w:ascii="Cavolini" w:hAnsi="Cavolini" w:cs="Cavolini"/>
                          <w:sz w:val="18"/>
                          <w:szCs w:val="18"/>
                        </w:rPr>
                        <w:t xml:space="preserve">/Healthy eating  </w:t>
                      </w:r>
                      <w:r w:rsidRPr="00290FD5">
                        <w:rPr>
                          <w:rFonts w:ascii="Cavolini" w:hAnsi="Cavolini" w:cs="Cavolini"/>
                          <w:sz w:val="18"/>
                          <w:szCs w:val="18"/>
                        </w:rPr>
                        <w:t xml:space="preserve"> </w:t>
                      </w:r>
                    </w:p>
                    <w:p w14:paraId="1D6046AF" w14:textId="118458F5" w:rsidR="00892CED" w:rsidRDefault="00290FD5" w:rsidP="00290FD5">
                      <w:pPr>
                        <w:jc w:val="center"/>
                        <w:rPr>
                          <w:rFonts w:ascii="Cavolini" w:hAnsi="Cavolini" w:cs="Cavolini"/>
                          <w:sz w:val="18"/>
                          <w:szCs w:val="18"/>
                        </w:rPr>
                      </w:pPr>
                      <w:r w:rsidRPr="00290FD5">
                        <w:rPr>
                          <w:rFonts w:ascii="Cavolini" w:hAnsi="Cavolini" w:cs="Cavolini"/>
                          <w:sz w:val="18"/>
                          <w:szCs w:val="18"/>
                        </w:rPr>
                        <w:t>E-Learning course</w:t>
                      </w:r>
                    </w:p>
                    <w:p w14:paraId="562A0E8B" w14:textId="3D090060" w:rsidR="00290FD5" w:rsidRPr="00290FD5" w:rsidRDefault="00290FD5" w:rsidP="00290FD5">
                      <w:pPr>
                        <w:jc w:val="center"/>
                        <w:rPr>
                          <w:rFonts w:ascii="Cavolini" w:hAnsi="Cavolini" w:cs="Cavolini"/>
                          <w:sz w:val="18"/>
                          <w:szCs w:val="18"/>
                        </w:rPr>
                      </w:pPr>
                      <w:r w:rsidRPr="00290FD5">
                        <w:rPr>
                          <w:rFonts w:ascii="Cavolini" w:hAnsi="Cavolini" w:cs="Cavolini"/>
                          <w:sz w:val="18"/>
                          <w:szCs w:val="18"/>
                        </w:rPr>
                        <w:t xml:space="preserve"> on the Healthy Tots Leicestershire website</w:t>
                      </w:r>
                    </w:p>
                    <w:p w14:paraId="267CBBDF" w14:textId="00F2FFF6" w:rsidR="00290FD5" w:rsidRPr="00290FD5" w:rsidRDefault="00892CED" w:rsidP="00E66906">
                      <w:pPr>
                        <w:jc w:val="center"/>
                        <w:rPr>
                          <w:rFonts w:ascii="Cavolini" w:hAnsi="Cavolini" w:cs="Cavolini"/>
                          <w:b/>
                          <w:bCs/>
                          <w:sz w:val="18"/>
                          <w:szCs w:val="18"/>
                          <w:u w:val="single"/>
                        </w:rPr>
                      </w:pPr>
                      <w:hyperlink r:id="rId31" w:history="1">
                        <w:r w:rsidRPr="00715D99">
                          <w:rPr>
                            <w:rStyle w:val="Hyperlink"/>
                            <w:rFonts w:ascii="Cavolini" w:hAnsi="Cavolini" w:cs="Cavolini"/>
                            <w:b/>
                            <w:bCs/>
                            <w:sz w:val="18"/>
                            <w:szCs w:val="18"/>
                          </w:rPr>
                          <w:t>https://www.leicestershirehealthytots</w:t>
                        </w:r>
                        <w:r w:rsidRPr="00715D99">
                          <w:rPr>
                            <w:rStyle w:val="Hyperlink"/>
                            <w:rFonts w:ascii="Cavolini" w:hAnsi="Cavolini" w:cs="Cavolini"/>
                            <w:b/>
                            <w:bCs/>
                            <w:sz w:val="18"/>
                            <w:szCs w:val="18"/>
                          </w:rPr>
                          <w:t>.</w:t>
                        </w:r>
                        <w:r w:rsidRPr="00715D99">
                          <w:rPr>
                            <w:rStyle w:val="Hyperlink"/>
                            <w:rFonts w:ascii="Cavolini" w:hAnsi="Cavolini" w:cs="Cavolini"/>
                            <w:b/>
                            <w:bCs/>
                            <w:sz w:val="18"/>
                            <w:szCs w:val="18"/>
                          </w:rPr>
                          <w:t>org.uk/oral-health-elearning</w:t>
                        </w:r>
                      </w:hyperlink>
                    </w:p>
                    <w:p w14:paraId="011244BA" w14:textId="17F02237" w:rsidR="00290FD5" w:rsidRDefault="00290FD5"/>
                  </w:txbxContent>
                </v:textbox>
                <w10:wrap type="square" anchorx="margin"/>
              </v:shape>
            </w:pict>
          </mc:Fallback>
        </mc:AlternateContent>
      </w:r>
    </w:p>
    <w:p w14:paraId="603466A8" w14:textId="7EE831FD" w:rsidR="000701B1" w:rsidRDefault="000701B1" w:rsidP="00F604C8">
      <w:pPr>
        <w:rPr>
          <w:rFonts w:ascii="Cavolini" w:hAnsi="Cavolini" w:cs="Cavolini"/>
          <w:b/>
          <w:bCs/>
          <w:sz w:val="20"/>
          <w:szCs w:val="20"/>
          <w:u w:val="single"/>
        </w:rPr>
      </w:pPr>
    </w:p>
    <w:p w14:paraId="72DDF7F1" w14:textId="578113B2" w:rsidR="000701B1" w:rsidRDefault="000701B1" w:rsidP="00F604C8">
      <w:pPr>
        <w:rPr>
          <w:rFonts w:ascii="Cavolini" w:hAnsi="Cavolini" w:cs="Cavolini"/>
          <w:b/>
          <w:bCs/>
          <w:sz w:val="20"/>
          <w:szCs w:val="20"/>
          <w:u w:val="single"/>
        </w:rPr>
      </w:pPr>
    </w:p>
    <w:p w14:paraId="1FCE8BD4" w14:textId="12B34E7B" w:rsidR="000701B1" w:rsidRDefault="001C7D62" w:rsidP="00F604C8">
      <w:pPr>
        <w:rPr>
          <w:rFonts w:ascii="Cavolini" w:hAnsi="Cavolini" w:cs="Cavolini"/>
          <w:b/>
          <w:bCs/>
          <w:sz w:val="20"/>
          <w:szCs w:val="20"/>
          <w:u w:val="single"/>
        </w:rPr>
      </w:pPr>
      <w:r>
        <w:rPr>
          <w:noProof/>
        </w:rPr>
        <w:drawing>
          <wp:anchor distT="0" distB="0" distL="114300" distR="114300" simplePos="0" relativeHeight="251708416" behindDoc="0" locked="0" layoutInCell="1" allowOverlap="1" wp14:anchorId="5277013E" wp14:editId="283461F4">
            <wp:simplePos x="0" y="0"/>
            <wp:positionH relativeFrom="column">
              <wp:posOffset>5060371</wp:posOffset>
            </wp:positionH>
            <wp:positionV relativeFrom="paragraph">
              <wp:posOffset>200250</wp:posOffset>
            </wp:positionV>
            <wp:extent cx="1035275" cy="504280"/>
            <wp:effectExtent l="0" t="0" r="0" b="0"/>
            <wp:wrapNone/>
            <wp:docPr id="1304937761" name="Picture 2" descr="Leicestershire Healthy T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37761" name="Picture 2" descr="Leicestershire Healthy Tots"/>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35275" cy="504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440" behindDoc="0" locked="0" layoutInCell="1" allowOverlap="1" wp14:anchorId="153A8381" wp14:editId="2E024182">
            <wp:simplePos x="0" y="0"/>
            <wp:positionH relativeFrom="column">
              <wp:posOffset>602181</wp:posOffset>
            </wp:positionH>
            <wp:positionV relativeFrom="paragraph">
              <wp:posOffset>210024</wp:posOffset>
            </wp:positionV>
            <wp:extent cx="630620" cy="421354"/>
            <wp:effectExtent l="0" t="0" r="0" b="0"/>
            <wp:wrapNone/>
            <wp:docPr id="1199366490" name="Picture 3" descr="Oral Health | Leicestershire Health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366490" name="Picture 3" descr="Oral Health | Leicestershire Healthy ..."/>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flipV="1">
                      <a:off x="0" y="0"/>
                      <a:ext cx="630620" cy="4213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5E41C0" w14:textId="2DA0E210" w:rsidR="00F604C8" w:rsidRPr="00191BF4" w:rsidRDefault="00F604C8" w:rsidP="00F604C8">
      <w:pPr>
        <w:rPr>
          <w:rFonts w:ascii="Cavolini" w:hAnsi="Cavolini" w:cs="Cavolini"/>
          <w:sz w:val="20"/>
          <w:szCs w:val="20"/>
        </w:rPr>
      </w:pPr>
    </w:p>
    <w:p w14:paraId="13F14884" w14:textId="3B152058" w:rsidR="00F67381" w:rsidRDefault="00F67381">
      <w:pPr>
        <w:rPr>
          <w:rFonts w:ascii="Cavolini" w:hAnsi="Cavolini" w:cs="Cavolini"/>
          <w:b/>
          <w:bCs/>
          <w:u w:val="single"/>
        </w:rPr>
      </w:pPr>
    </w:p>
    <w:p w14:paraId="49D9CF3D" w14:textId="79F8D2AF" w:rsidR="00F67381" w:rsidRDefault="00F67381">
      <w:pPr>
        <w:rPr>
          <w:rFonts w:ascii="Cavolini" w:hAnsi="Cavolini" w:cs="Cavolini"/>
          <w:b/>
          <w:bCs/>
          <w:u w:val="single"/>
        </w:rPr>
      </w:pPr>
    </w:p>
    <w:p w14:paraId="6F69AC1F" w14:textId="7780C92F" w:rsidR="00F67381" w:rsidRDefault="00F67381">
      <w:pPr>
        <w:rPr>
          <w:rFonts w:ascii="Cavolini" w:hAnsi="Cavolini" w:cs="Cavolini"/>
          <w:b/>
          <w:bCs/>
          <w:u w:val="single"/>
        </w:rPr>
      </w:pPr>
    </w:p>
    <w:p w14:paraId="5C259B96" w14:textId="177573AC" w:rsidR="00F67381" w:rsidRDefault="0089701D">
      <w:pPr>
        <w:rPr>
          <w:rFonts w:ascii="Cavolini" w:hAnsi="Cavolini" w:cs="Cavolini"/>
          <w:b/>
          <w:bCs/>
          <w:u w:val="single"/>
        </w:rPr>
      </w:pPr>
      <w:r w:rsidRPr="00091FE6">
        <w:rPr>
          <w:rFonts w:ascii="Cavolini" w:eastAsia="Arial" w:hAnsi="Cavolini" w:cs="Cavolini"/>
          <w:b/>
          <w:bCs/>
          <w:noProof/>
          <w:sz w:val="20"/>
          <w:szCs w:val="20"/>
          <w:u w:val="single"/>
        </w:rPr>
        <w:lastRenderedPageBreak/>
        <w:drawing>
          <wp:anchor distT="0" distB="0" distL="114300" distR="114300" simplePos="0" relativeHeight="251719680" behindDoc="1" locked="0" layoutInCell="1" allowOverlap="1" wp14:anchorId="737C2BAD" wp14:editId="4CBC1578">
            <wp:simplePos x="0" y="0"/>
            <wp:positionH relativeFrom="column">
              <wp:posOffset>4805226</wp:posOffset>
            </wp:positionH>
            <wp:positionV relativeFrom="paragraph">
              <wp:posOffset>57422</wp:posOffset>
            </wp:positionV>
            <wp:extent cx="1308100" cy="1253490"/>
            <wp:effectExtent l="0" t="0" r="6350" b="3810"/>
            <wp:wrapThrough wrapText="bothSides">
              <wp:wrapPolygon edited="0">
                <wp:start x="0" y="0"/>
                <wp:lineTo x="0" y="21337"/>
                <wp:lineTo x="21390" y="21337"/>
                <wp:lineTo x="21390" y="0"/>
                <wp:lineTo x="0" y="0"/>
              </wp:wrapPolygon>
            </wp:wrapThrough>
            <wp:docPr id="1250284138" name="Picture 1250284138" descr="A person smiling for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284138" name="Picture 1250284138" descr="A person smiling for the camera&#10;&#10;AI-generated content may be incorrect."/>
                    <pic:cNvPicPr/>
                  </pic:nvPicPr>
                  <pic:blipFill rotWithShape="1">
                    <a:blip r:embed="rId34">
                      <a:extLst>
                        <a:ext uri="{28A0092B-C50C-407E-A947-70E740481C1C}">
                          <a14:useLocalDpi xmlns:a14="http://schemas.microsoft.com/office/drawing/2010/main" val="0"/>
                        </a:ext>
                      </a:extLst>
                    </a:blip>
                    <a:srcRect b="8656"/>
                    <a:stretch>
                      <a:fillRect/>
                    </a:stretch>
                  </pic:blipFill>
                  <pic:spPr bwMode="auto">
                    <a:xfrm>
                      <a:off x="0" y="0"/>
                      <a:ext cx="1308100" cy="1253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6FF8" w:rsidRPr="009B6FF8">
        <w:rPr>
          <w:rFonts w:ascii="Cavolini" w:eastAsia="Arial" w:hAnsi="Cavolini" w:cs="Cavolini"/>
          <w:b/>
          <w:bCs/>
          <w:noProof/>
          <w:sz w:val="20"/>
          <w:szCs w:val="20"/>
          <w:u w:val="single"/>
        </w:rPr>
        <mc:AlternateContent>
          <mc:Choice Requires="wps">
            <w:drawing>
              <wp:anchor distT="45720" distB="45720" distL="114300" distR="114300" simplePos="0" relativeHeight="251718656" behindDoc="0" locked="0" layoutInCell="1" allowOverlap="1" wp14:anchorId="53DDECEF" wp14:editId="5A32511E">
                <wp:simplePos x="0" y="0"/>
                <wp:positionH relativeFrom="margin">
                  <wp:align>left</wp:align>
                </wp:positionH>
                <wp:positionV relativeFrom="paragraph">
                  <wp:posOffset>544</wp:posOffset>
                </wp:positionV>
                <wp:extent cx="6518003" cy="1404620"/>
                <wp:effectExtent l="19050" t="19050" r="35560" b="38735"/>
                <wp:wrapSquare wrapText="bothSides"/>
                <wp:docPr id="1251203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8003" cy="1404620"/>
                        </a:xfrm>
                        <a:prstGeom prst="rect">
                          <a:avLst/>
                        </a:prstGeom>
                        <a:solidFill>
                          <a:srgbClr val="FFFFFF"/>
                        </a:solidFill>
                        <a:ln w="57150">
                          <a:solidFill>
                            <a:srgbClr val="00B0F0"/>
                          </a:solidFill>
                          <a:miter lim="800000"/>
                          <a:headEnd/>
                          <a:tailEnd/>
                        </a:ln>
                      </wps:spPr>
                      <wps:txbx>
                        <w:txbxContent>
                          <w:p w14:paraId="598EA7CF" w14:textId="13922398" w:rsidR="009B6FF8" w:rsidRPr="00191BF4" w:rsidRDefault="00EB340C" w:rsidP="009B6FF8">
                            <w:pPr>
                              <w:rPr>
                                <w:rFonts w:ascii="Cavolini" w:eastAsia="Arial" w:hAnsi="Cavolini" w:cs="Cavolini"/>
                                <w:b/>
                                <w:bCs/>
                                <w:sz w:val="20"/>
                                <w:szCs w:val="20"/>
                                <w:u w:val="single"/>
                              </w:rPr>
                            </w:pPr>
                            <w:r>
                              <w:rPr>
                                <w:rFonts w:ascii="Cavolini" w:eastAsia="Arial" w:hAnsi="Cavolini" w:cs="Cavolini"/>
                                <w:b/>
                                <w:bCs/>
                                <w:sz w:val="20"/>
                                <w:szCs w:val="20"/>
                                <w:u w:val="single"/>
                              </w:rPr>
                              <w:t>DWP</w:t>
                            </w:r>
                            <w:r w:rsidR="00B334CC">
                              <w:rPr>
                                <w:rFonts w:ascii="Cavolini" w:eastAsia="Arial" w:hAnsi="Cavolini" w:cs="Cavolini"/>
                                <w:b/>
                                <w:bCs/>
                                <w:sz w:val="20"/>
                                <w:szCs w:val="20"/>
                                <w:u w:val="single"/>
                              </w:rPr>
                              <w:t xml:space="preserve"> Updates</w:t>
                            </w:r>
                          </w:p>
                          <w:p w14:paraId="1C877384" w14:textId="42EEEE47" w:rsidR="009B6FF8" w:rsidRDefault="009B6FF8" w:rsidP="009B6FF8">
                            <w:pPr>
                              <w:rPr>
                                <w:rFonts w:ascii="Cavolini" w:eastAsia="Arial" w:hAnsi="Cavolini" w:cs="Cavolini"/>
                                <w:sz w:val="20"/>
                                <w:szCs w:val="20"/>
                              </w:rPr>
                            </w:pPr>
                          </w:p>
                          <w:p w14:paraId="50C8A370" w14:textId="2294F92C" w:rsidR="009B6FF8" w:rsidRPr="00191BF4" w:rsidRDefault="009B6FF8" w:rsidP="009B6FF8">
                            <w:pPr>
                              <w:rPr>
                                <w:rFonts w:ascii="Cavolini" w:eastAsia="Arial" w:hAnsi="Cavolini" w:cs="Cavolini"/>
                                <w:sz w:val="20"/>
                                <w:szCs w:val="20"/>
                              </w:rPr>
                            </w:pPr>
                            <w:r w:rsidRPr="00191BF4">
                              <w:rPr>
                                <w:rFonts w:ascii="Cavolini" w:eastAsia="Arial" w:hAnsi="Cavolini" w:cs="Cavolini"/>
                                <w:sz w:val="20"/>
                                <w:szCs w:val="20"/>
                              </w:rPr>
                              <w:t xml:space="preserve">My name is Claire Winterton. Most of you know me as the </w:t>
                            </w:r>
                            <w:r w:rsidR="0089701D">
                              <w:rPr>
                                <w:rFonts w:ascii="Cavolini" w:eastAsia="Arial" w:hAnsi="Cavolini" w:cs="Cavolini"/>
                                <w:sz w:val="20"/>
                                <w:szCs w:val="20"/>
                              </w:rPr>
                              <w:t xml:space="preserve">                              </w:t>
                            </w:r>
                            <w:r w:rsidRPr="00191BF4">
                              <w:rPr>
                                <w:rFonts w:ascii="Cavolini" w:eastAsia="Arial" w:hAnsi="Cavolini" w:cs="Cavolini"/>
                                <w:sz w:val="20"/>
                                <w:szCs w:val="20"/>
                              </w:rPr>
                              <w:t xml:space="preserve">Supporting Families Employment Advisor (SFEA), this title has </w:t>
                            </w:r>
                            <w:r w:rsidR="0089701D">
                              <w:rPr>
                                <w:rFonts w:ascii="Cavolini" w:eastAsia="Arial" w:hAnsi="Cavolini" w:cs="Cavolini"/>
                                <w:sz w:val="20"/>
                                <w:szCs w:val="20"/>
                              </w:rPr>
                              <w:t xml:space="preserve">                              </w:t>
                            </w:r>
                            <w:r w:rsidRPr="00191BF4">
                              <w:rPr>
                                <w:rFonts w:ascii="Cavolini" w:eastAsia="Arial" w:hAnsi="Cavolini" w:cs="Cavolini"/>
                                <w:sz w:val="20"/>
                                <w:szCs w:val="20"/>
                              </w:rPr>
                              <w:t xml:space="preserve">changed now that the Supporting Families Programme has ended. </w:t>
                            </w:r>
                            <w:r w:rsidR="0089701D">
                              <w:rPr>
                                <w:rFonts w:ascii="Cavolini" w:eastAsia="Arial" w:hAnsi="Cavolini" w:cs="Cavolini"/>
                                <w:sz w:val="20"/>
                                <w:szCs w:val="20"/>
                              </w:rPr>
                              <w:t xml:space="preserve">                               </w:t>
                            </w:r>
                            <w:r w:rsidRPr="00191BF4">
                              <w:rPr>
                                <w:rFonts w:ascii="Cavolini" w:eastAsia="Arial" w:hAnsi="Cavolini" w:cs="Cavolini"/>
                                <w:sz w:val="20"/>
                                <w:szCs w:val="20"/>
                              </w:rPr>
                              <w:t xml:space="preserve">My new title is Family Community Work Coach (FCWC). I’m still </w:t>
                            </w:r>
                            <w:r w:rsidR="00EB340C">
                              <w:rPr>
                                <w:rFonts w:ascii="Cavolini" w:eastAsia="Arial" w:hAnsi="Cavolini" w:cs="Cavolini"/>
                                <w:sz w:val="20"/>
                                <w:szCs w:val="20"/>
                              </w:rPr>
                              <w:t xml:space="preserve">                          </w:t>
                            </w:r>
                            <w:r w:rsidRPr="00191BF4">
                              <w:rPr>
                                <w:rFonts w:ascii="Cavolini" w:eastAsia="Arial" w:hAnsi="Cavolini" w:cs="Cavolini"/>
                                <w:sz w:val="20"/>
                                <w:szCs w:val="20"/>
                              </w:rPr>
                              <w:t>employed by the DWP and have a DWP manager, but I also have a manager in Targeted Family Help. This helps to make sure that I can integrate well with the service and meet the needs of TFH and the DWP. There have been some changes to the role, but don’t worry I’m still part of the team.</w:t>
                            </w:r>
                          </w:p>
                          <w:p w14:paraId="3C32E777" w14:textId="77777777" w:rsidR="009B6FF8" w:rsidRPr="00191BF4" w:rsidRDefault="009B6FF8" w:rsidP="009B6FF8">
                            <w:pPr>
                              <w:shd w:val="clear" w:color="auto" w:fill="FFFFFF" w:themeFill="background1"/>
                              <w:spacing w:after="240" w:line="240" w:lineRule="auto"/>
                              <w:rPr>
                                <w:rFonts w:ascii="Cavolini" w:eastAsia="Arial" w:hAnsi="Cavolini" w:cs="Cavolini"/>
                                <w:color w:val="000000" w:themeColor="text1"/>
                                <w:sz w:val="20"/>
                                <w:szCs w:val="20"/>
                              </w:rPr>
                            </w:pPr>
                            <w:r w:rsidRPr="00191BF4">
                              <w:rPr>
                                <w:rFonts w:ascii="Cavolini" w:eastAsia="Arial" w:hAnsi="Cavolini" w:cs="Cavolini"/>
                                <w:color w:val="000000" w:themeColor="text1"/>
                              </w:rPr>
                              <w:t>The FCWC initiative aims to drive growth and reduce child poverty by providing holistic support to families facing multiple disadvantages. This includes addressing parental unemployment, non-payment of child maintenance, NEET (Not in Education, Employment, or Training) status, and parental conflict. The initiative aligns with the "Get Britain Working" campaign.</w:t>
                            </w:r>
                          </w:p>
                          <w:p w14:paraId="07E689AA" w14:textId="77777777" w:rsidR="009B6FF8" w:rsidRPr="00191BF4" w:rsidRDefault="009B6FF8" w:rsidP="009B6FF8">
                            <w:pPr>
                              <w:shd w:val="clear" w:color="auto" w:fill="FFFFFF" w:themeFill="background1"/>
                              <w:spacing w:after="240" w:line="240" w:lineRule="auto"/>
                              <w:rPr>
                                <w:rFonts w:ascii="Cavolini" w:eastAsia="Arial" w:hAnsi="Cavolini" w:cs="Cavolini"/>
                                <w:color w:val="000000" w:themeColor="text1"/>
                                <w:sz w:val="20"/>
                                <w:szCs w:val="20"/>
                              </w:rPr>
                            </w:pPr>
                            <w:r w:rsidRPr="00191BF4">
                              <w:rPr>
                                <w:rFonts w:ascii="Cavolini" w:eastAsia="Arial" w:hAnsi="Cavolini" w:cs="Cavolini"/>
                                <w:color w:val="000000" w:themeColor="text1"/>
                              </w:rPr>
                              <w:t>Additionally, the FCWC initiative will collaborate with the Department for Education's Families First Partnership Programme to enhance family-focused support within the community.</w:t>
                            </w:r>
                          </w:p>
                          <w:p w14:paraId="323BF289" w14:textId="5FD6FCB6" w:rsidR="009B6FF8" w:rsidRPr="00191BF4" w:rsidRDefault="009B6FF8" w:rsidP="009B6FF8">
                            <w:pPr>
                              <w:rPr>
                                <w:rFonts w:ascii="Cavolini" w:eastAsia="Arial" w:hAnsi="Cavolini" w:cs="Cavolini"/>
                                <w:sz w:val="20"/>
                                <w:szCs w:val="20"/>
                              </w:rPr>
                            </w:pPr>
                            <w:r w:rsidRPr="00191BF4">
                              <w:rPr>
                                <w:rFonts w:ascii="Cavolini" w:eastAsia="Arial" w:hAnsi="Cavolini" w:cs="Cavolini"/>
                                <w:sz w:val="20"/>
                                <w:szCs w:val="20"/>
                              </w:rPr>
                              <w:t>So, as you can see, I can still help to support</w:t>
                            </w:r>
                            <w:r w:rsidR="00E81E1E">
                              <w:rPr>
                                <w:rFonts w:ascii="Cavolini" w:eastAsia="Arial" w:hAnsi="Cavolini" w:cs="Cavolini"/>
                                <w:sz w:val="20"/>
                                <w:szCs w:val="20"/>
                              </w:rPr>
                              <w:t xml:space="preserve"> Family Help teams</w:t>
                            </w:r>
                            <w:r w:rsidRPr="00191BF4">
                              <w:rPr>
                                <w:rFonts w:ascii="Cavolini" w:eastAsia="Arial" w:hAnsi="Cavolini" w:cs="Cavolini"/>
                                <w:sz w:val="20"/>
                                <w:szCs w:val="20"/>
                              </w:rPr>
                              <w:t>.</w:t>
                            </w:r>
                          </w:p>
                          <w:p w14:paraId="40D438F4" w14:textId="77777777" w:rsidR="009B6FF8" w:rsidRPr="00191BF4" w:rsidRDefault="009B6FF8" w:rsidP="009B6FF8">
                            <w:pPr>
                              <w:rPr>
                                <w:rFonts w:ascii="Cavolini" w:eastAsia="Arial" w:hAnsi="Cavolini" w:cs="Cavolini"/>
                                <w:sz w:val="20"/>
                                <w:szCs w:val="20"/>
                              </w:rPr>
                            </w:pPr>
                            <w:r w:rsidRPr="00191BF4">
                              <w:rPr>
                                <w:rFonts w:ascii="Cavolini" w:eastAsia="Arial" w:hAnsi="Cavolini" w:cs="Cavolini"/>
                                <w:sz w:val="20"/>
                                <w:szCs w:val="20"/>
                              </w:rPr>
                              <w:t>Having looked at the changes in the role I have been able to consider where my skills would be best suited to support your work.</w:t>
                            </w:r>
                          </w:p>
                          <w:p w14:paraId="2899B18C" w14:textId="77777777" w:rsidR="009B6FF8" w:rsidRPr="00191BF4" w:rsidRDefault="009B6FF8" w:rsidP="009B6FF8">
                            <w:pPr>
                              <w:rPr>
                                <w:rFonts w:ascii="Cavolini" w:eastAsia="Arial" w:hAnsi="Cavolini" w:cs="Cavolini"/>
                                <w:sz w:val="20"/>
                                <w:szCs w:val="20"/>
                              </w:rPr>
                            </w:pPr>
                            <w:r w:rsidRPr="00191BF4">
                              <w:rPr>
                                <w:rFonts w:ascii="Cavolini" w:eastAsia="Arial" w:hAnsi="Cavolini" w:cs="Cavolini"/>
                                <w:sz w:val="20"/>
                                <w:szCs w:val="20"/>
                              </w:rPr>
                              <w:t>I’ve covered the basics of what I can do to support here and will send a more detailed list of my role with a referral form in an email to you all.</w:t>
                            </w:r>
                          </w:p>
                          <w:p w14:paraId="2B3D1796" w14:textId="77777777" w:rsidR="009B6FF8" w:rsidRPr="00191BF4" w:rsidRDefault="009B6FF8" w:rsidP="009B6FF8">
                            <w:pPr>
                              <w:rPr>
                                <w:rFonts w:ascii="Cavolini" w:eastAsia="Arial" w:hAnsi="Cavolini" w:cs="Cavolini"/>
                                <w:sz w:val="20"/>
                                <w:szCs w:val="20"/>
                              </w:rPr>
                            </w:pPr>
                            <w:r w:rsidRPr="00191BF4">
                              <w:rPr>
                                <w:rFonts w:ascii="Cavolini" w:eastAsia="Arial" w:hAnsi="Cavolini" w:cs="Cavolini"/>
                                <w:sz w:val="20"/>
                                <w:szCs w:val="20"/>
                              </w:rPr>
                              <w:t>Progress to work for all things 0-5</w:t>
                            </w:r>
                          </w:p>
                          <w:p w14:paraId="61BE9328" w14:textId="77777777" w:rsidR="009B6FF8" w:rsidRPr="00191BF4" w:rsidRDefault="009B6FF8" w:rsidP="009B6FF8">
                            <w:pPr>
                              <w:rPr>
                                <w:rFonts w:ascii="Cavolini" w:eastAsia="Arial" w:hAnsi="Cavolini" w:cs="Cavolini"/>
                                <w:sz w:val="20"/>
                                <w:szCs w:val="20"/>
                              </w:rPr>
                            </w:pPr>
                            <w:r w:rsidRPr="00191BF4">
                              <w:rPr>
                                <w:rFonts w:ascii="Cavolini" w:eastAsia="Arial" w:hAnsi="Cavolini" w:cs="Cavolini"/>
                                <w:sz w:val="20"/>
                                <w:szCs w:val="20"/>
                              </w:rPr>
                              <w:t>Direct support for your families, whether you are a Key Worker, Family Wellbeing Worker, Youth Worker, Social Worker, Early Responder, Extended Domestic Abuse Worker or Brighter Futures Worker. I can help you to find the right information and services.</w:t>
                            </w:r>
                          </w:p>
                          <w:p w14:paraId="6720522D" w14:textId="213C5AD7" w:rsidR="009B6FF8" w:rsidRPr="00191BF4" w:rsidRDefault="009B6FF8" w:rsidP="009B6FF8">
                            <w:pPr>
                              <w:rPr>
                                <w:rFonts w:ascii="Cavolini" w:eastAsia="Arial" w:hAnsi="Cavolini" w:cs="Cavolini"/>
                                <w:sz w:val="20"/>
                                <w:szCs w:val="20"/>
                              </w:rPr>
                            </w:pPr>
                            <w:r w:rsidRPr="00191BF4">
                              <w:rPr>
                                <w:rFonts w:ascii="Cavolini" w:eastAsia="Arial" w:hAnsi="Cavolini" w:cs="Cavolini"/>
                                <w:sz w:val="20"/>
                                <w:szCs w:val="20"/>
                              </w:rPr>
                              <w:t>Deliver specific sessions at Clinics/Drop ins/Coffee Mornings</w:t>
                            </w:r>
                            <w:r w:rsidR="00E81E1E">
                              <w:rPr>
                                <w:rFonts w:ascii="Cavolini" w:eastAsia="Arial" w:hAnsi="Cavolini" w:cs="Cavolini"/>
                                <w:sz w:val="20"/>
                                <w:szCs w:val="20"/>
                              </w:rPr>
                              <w:t xml:space="preserve"> in Family Hubs </w:t>
                            </w:r>
                          </w:p>
                          <w:p w14:paraId="5DFD70B9" w14:textId="568847A2" w:rsidR="009B6FF8" w:rsidRPr="00191BF4" w:rsidRDefault="009B6FF8" w:rsidP="009B6FF8">
                            <w:pPr>
                              <w:rPr>
                                <w:rFonts w:ascii="Cavolini" w:eastAsia="Arial" w:hAnsi="Cavolini" w:cs="Cavolini"/>
                                <w:sz w:val="20"/>
                                <w:szCs w:val="20"/>
                              </w:rPr>
                            </w:pPr>
                            <w:r w:rsidRPr="00191BF4">
                              <w:rPr>
                                <w:rFonts w:ascii="Cavolini" w:eastAsia="Arial" w:hAnsi="Cavolini" w:cs="Cavolini"/>
                                <w:sz w:val="20"/>
                                <w:szCs w:val="20"/>
                              </w:rPr>
                              <w:t>Link with V</w:t>
                            </w:r>
                            <w:r w:rsidR="00E81E1E">
                              <w:rPr>
                                <w:rFonts w:ascii="Cavolini" w:eastAsia="Arial" w:hAnsi="Cavolini" w:cs="Cavolini"/>
                                <w:sz w:val="20"/>
                                <w:szCs w:val="20"/>
                              </w:rPr>
                              <w:t xml:space="preserve">olunteer </w:t>
                            </w:r>
                            <w:r w:rsidRPr="00191BF4">
                              <w:rPr>
                                <w:rFonts w:ascii="Cavolini" w:eastAsia="Arial" w:hAnsi="Cavolini" w:cs="Cavolini"/>
                                <w:sz w:val="20"/>
                                <w:szCs w:val="20"/>
                              </w:rPr>
                              <w:t>D</w:t>
                            </w:r>
                            <w:r w:rsidR="00E81E1E">
                              <w:rPr>
                                <w:rFonts w:ascii="Cavolini" w:eastAsia="Arial" w:hAnsi="Cavolini" w:cs="Cavolini"/>
                                <w:sz w:val="20"/>
                                <w:szCs w:val="20"/>
                              </w:rPr>
                              <w:t xml:space="preserve">evelopment </w:t>
                            </w:r>
                            <w:r w:rsidRPr="00191BF4">
                              <w:rPr>
                                <w:rFonts w:ascii="Cavolini" w:eastAsia="Arial" w:hAnsi="Cavolini" w:cs="Cavolini"/>
                                <w:sz w:val="20"/>
                                <w:szCs w:val="20"/>
                              </w:rPr>
                              <w:t>O</w:t>
                            </w:r>
                            <w:r w:rsidR="00E81E1E">
                              <w:rPr>
                                <w:rFonts w:ascii="Cavolini" w:eastAsia="Arial" w:hAnsi="Cavolini" w:cs="Cavolini"/>
                                <w:sz w:val="20"/>
                                <w:szCs w:val="20"/>
                              </w:rPr>
                              <w:t xml:space="preserve">fficers at county hall </w:t>
                            </w:r>
                            <w:r w:rsidRPr="00191BF4">
                              <w:rPr>
                                <w:rFonts w:ascii="Cavolini" w:eastAsia="Arial" w:hAnsi="Cavolini" w:cs="Cavolini"/>
                                <w:sz w:val="20"/>
                                <w:szCs w:val="20"/>
                              </w:rPr>
                              <w:t>around volunteering as an early step to employment</w:t>
                            </w:r>
                          </w:p>
                          <w:p w14:paraId="5EDA4405" w14:textId="77777777" w:rsidR="009B6FF8" w:rsidRPr="00191BF4" w:rsidRDefault="009B6FF8" w:rsidP="009B6FF8">
                            <w:pPr>
                              <w:rPr>
                                <w:rFonts w:ascii="Cavolini" w:eastAsia="Arial" w:hAnsi="Cavolini" w:cs="Cavolini"/>
                                <w:sz w:val="20"/>
                                <w:szCs w:val="20"/>
                              </w:rPr>
                            </w:pPr>
                            <w:r w:rsidRPr="00191BF4">
                              <w:rPr>
                                <w:rFonts w:ascii="Cavolini" w:eastAsia="Arial" w:hAnsi="Cavolini" w:cs="Cavolini"/>
                                <w:sz w:val="20"/>
                                <w:szCs w:val="20"/>
                              </w:rPr>
                              <w:t>Attend SEND parent support groups to provide support, information and advice</w:t>
                            </w:r>
                          </w:p>
                          <w:p w14:paraId="76705359" w14:textId="77777777" w:rsidR="009B6FF8" w:rsidRPr="00191BF4" w:rsidRDefault="009B6FF8" w:rsidP="009B6FF8">
                            <w:pPr>
                              <w:rPr>
                                <w:rFonts w:ascii="Cavolini" w:eastAsia="Arial" w:hAnsi="Cavolini" w:cs="Cavolini"/>
                                <w:sz w:val="20"/>
                                <w:szCs w:val="20"/>
                              </w:rPr>
                            </w:pPr>
                            <w:r w:rsidRPr="00191BF4">
                              <w:rPr>
                                <w:rFonts w:ascii="Cavolini" w:eastAsia="Arial" w:hAnsi="Cavolini" w:cs="Cavolini"/>
                                <w:sz w:val="20"/>
                                <w:szCs w:val="20"/>
                              </w:rPr>
                              <w:t>Sign post families to services who can provide specialist input on their employment journey</w:t>
                            </w:r>
                          </w:p>
                          <w:p w14:paraId="3295FD9F" w14:textId="036AA8EC" w:rsidR="009B6FF8" w:rsidRPr="00191BF4" w:rsidRDefault="009B6FF8" w:rsidP="00E81E1E">
                            <w:pPr>
                              <w:rPr>
                                <w:rFonts w:ascii="Cavolini" w:eastAsia="Arial" w:hAnsi="Cavolini" w:cs="Cavolini"/>
                                <w:sz w:val="20"/>
                                <w:szCs w:val="20"/>
                              </w:rPr>
                            </w:pPr>
                            <w:r w:rsidRPr="00191BF4">
                              <w:rPr>
                                <w:rFonts w:ascii="Cavolini" w:eastAsia="Arial" w:hAnsi="Cavolini" w:cs="Cavolini"/>
                                <w:sz w:val="20"/>
                                <w:szCs w:val="20"/>
                              </w:rPr>
                              <w:t xml:space="preserve">I hope this gives you a bit of an overview of how I </w:t>
                            </w:r>
                            <w:r w:rsidR="00E81E1E">
                              <w:rPr>
                                <w:rFonts w:ascii="Cavolini" w:eastAsia="Arial" w:hAnsi="Cavolini" w:cs="Cavolini"/>
                                <w:sz w:val="20"/>
                                <w:szCs w:val="20"/>
                              </w:rPr>
                              <w:t xml:space="preserve">am embedded in Family </w:t>
                            </w:r>
                            <w:proofErr w:type="gramStart"/>
                            <w:r w:rsidR="00E81E1E">
                              <w:rPr>
                                <w:rFonts w:ascii="Cavolini" w:eastAsia="Arial" w:hAnsi="Cavolini" w:cs="Cavolini"/>
                                <w:sz w:val="20"/>
                                <w:szCs w:val="20"/>
                              </w:rPr>
                              <w:t xml:space="preserve">help </w:t>
                            </w:r>
                            <w:r w:rsidRPr="00191BF4">
                              <w:rPr>
                                <w:rFonts w:ascii="Cavolini" w:eastAsia="Arial" w:hAnsi="Cavolini" w:cs="Cavolini"/>
                                <w:sz w:val="20"/>
                                <w:szCs w:val="20"/>
                              </w:rPr>
                              <w:t>.</w:t>
                            </w:r>
                            <w:proofErr w:type="gramEnd"/>
                            <w:r w:rsidRPr="00191BF4">
                              <w:rPr>
                                <w:rFonts w:ascii="Cavolini" w:eastAsia="Arial" w:hAnsi="Cavolini" w:cs="Cavolini"/>
                                <w:sz w:val="20"/>
                                <w:szCs w:val="20"/>
                              </w:rPr>
                              <w:t xml:space="preserve"> </w:t>
                            </w:r>
                          </w:p>
                          <w:p w14:paraId="482C1D05" w14:textId="692C091F" w:rsidR="009B6FF8" w:rsidRDefault="009B6FF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DDECEF" id="_x0000_s1031" type="#_x0000_t202" style="position:absolute;margin-left:0;margin-top:.05pt;width:513.25pt;height:110.6pt;z-index:2517186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" strokecolor="#00b0f0" strokeweight="4.5pt">
                <v:textbox style="mso-fit-shape-to-text:t">
                  <w:txbxContent>
                    <w:p w14:paraId="598EA7CF" w14:textId="13922398" w:rsidR="009B6FF8" w:rsidRPr="00191BF4" w:rsidRDefault="00EB340C" w:rsidP="009B6FF8">
                      <w:pPr>
                        <w:rPr>
                          <w:rFonts w:ascii="Cavolini" w:eastAsia="Arial" w:hAnsi="Cavolini" w:cs="Cavolini"/>
                          <w:b/>
                          <w:bCs/>
                          <w:sz w:val="20"/>
                          <w:szCs w:val="20"/>
                          <w:u w:val="single"/>
                        </w:rPr>
                      </w:pPr>
                      <w:r>
                        <w:rPr>
                          <w:rFonts w:ascii="Cavolini" w:eastAsia="Arial" w:hAnsi="Cavolini" w:cs="Cavolini"/>
                          <w:b/>
                          <w:bCs/>
                          <w:sz w:val="20"/>
                          <w:szCs w:val="20"/>
                          <w:u w:val="single"/>
                        </w:rPr>
                        <w:t>DWP</w:t>
                      </w:r>
                      <w:r w:rsidR="00B334CC">
                        <w:rPr>
                          <w:rFonts w:ascii="Cavolini" w:eastAsia="Arial" w:hAnsi="Cavolini" w:cs="Cavolini"/>
                          <w:b/>
                          <w:bCs/>
                          <w:sz w:val="20"/>
                          <w:szCs w:val="20"/>
                          <w:u w:val="single"/>
                        </w:rPr>
                        <w:t xml:space="preserve"> Updates</w:t>
                      </w:r>
                    </w:p>
                    <w:p w14:paraId="1C877384" w14:textId="42EEEE47" w:rsidR="009B6FF8" w:rsidRDefault="009B6FF8" w:rsidP="009B6FF8">
                      <w:pPr>
                        <w:rPr>
                          <w:rFonts w:ascii="Cavolini" w:eastAsia="Arial" w:hAnsi="Cavolini" w:cs="Cavolini"/>
                          <w:sz w:val="20"/>
                          <w:szCs w:val="20"/>
                        </w:rPr>
                      </w:pPr>
                    </w:p>
                    <w:p w14:paraId="50C8A370" w14:textId="2294F92C" w:rsidR="009B6FF8" w:rsidRPr="00191BF4" w:rsidRDefault="009B6FF8" w:rsidP="009B6FF8">
                      <w:pPr>
                        <w:rPr>
                          <w:rFonts w:ascii="Cavolini" w:eastAsia="Arial" w:hAnsi="Cavolini" w:cs="Cavolini"/>
                          <w:sz w:val="20"/>
                          <w:szCs w:val="20"/>
                        </w:rPr>
                      </w:pPr>
                      <w:r w:rsidRPr="00191BF4">
                        <w:rPr>
                          <w:rFonts w:ascii="Cavolini" w:eastAsia="Arial" w:hAnsi="Cavolini" w:cs="Cavolini"/>
                          <w:sz w:val="20"/>
                          <w:szCs w:val="20"/>
                        </w:rPr>
                        <w:t xml:space="preserve">My name is Claire Winterton. Most of you know me as the </w:t>
                      </w:r>
                      <w:r w:rsidR="0089701D">
                        <w:rPr>
                          <w:rFonts w:ascii="Cavolini" w:eastAsia="Arial" w:hAnsi="Cavolini" w:cs="Cavolini"/>
                          <w:sz w:val="20"/>
                          <w:szCs w:val="20"/>
                        </w:rPr>
                        <w:t xml:space="preserve">                              </w:t>
                      </w:r>
                      <w:r w:rsidRPr="00191BF4">
                        <w:rPr>
                          <w:rFonts w:ascii="Cavolini" w:eastAsia="Arial" w:hAnsi="Cavolini" w:cs="Cavolini"/>
                          <w:sz w:val="20"/>
                          <w:szCs w:val="20"/>
                        </w:rPr>
                        <w:t xml:space="preserve">Supporting Families Employment Advisor (SFEA), this title has </w:t>
                      </w:r>
                      <w:r w:rsidR="0089701D">
                        <w:rPr>
                          <w:rFonts w:ascii="Cavolini" w:eastAsia="Arial" w:hAnsi="Cavolini" w:cs="Cavolini"/>
                          <w:sz w:val="20"/>
                          <w:szCs w:val="20"/>
                        </w:rPr>
                        <w:t xml:space="preserve">                              </w:t>
                      </w:r>
                      <w:r w:rsidRPr="00191BF4">
                        <w:rPr>
                          <w:rFonts w:ascii="Cavolini" w:eastAsia="Arial" w:hAnsi="Cavolini" w:cs="Cavolini"/>
                          <w:sz w:val="20"/>
                          <w:szCs w:val="20"/>
                        </w:rPr>
                        <w:t xml:space="preserve">changed now that the Supporting Families Programme has ended. </w:t>
                      </w:r>
                      <w:r w:rsidR="0089701D">
                        <w:rPr>
                          <w:rFonts w:ascii="Cavolini" w:eastAsia="Arial" w:hAnsi="Cavolini" w:cs="Cavolini"/>
                          <w:sz w:val="20"/>
                          <w:szCs w:val="20"/>
                        </w:rPr>
                        <w:t xml:space="preserve">                               </w:t>
                      </w:r>
                      <w:r w:rsidRPr="00191BF4">
                        <w:rPr>
                          <w:rFonts w:ascii="Cavolini" w:eastAsia="Arial" w:hAnsi="Cavolini" w:cs="Cavolini"/>
                          <w:sz w:val="20"/>
                          <w:szCs w:val="20"/>
                        </w:rPr>
                        <w:t xml:space="preserve">My new title is Family Community Work Coach (FCWC). I’m still </w:t>
                      </w:r>
                      <w:r w:rsidR="00EB340C">
                        <w:rPr>
                          <w:rFonts w:ascii="Cavolini" w:eastAsia="Arial" w:hAnsi="Cavolini" w:cs="Cavolini"/>
                          <w:sz w:val="20"/>
                          <w:szCs w:val="20"/>
                        </w:rPr>
                        <w:t xml:space="preserve">                          </w:t>
                      </w:r>
                      <w:r w:rsidRPr="00191BF4">
                        <w:rPr>
                          <w:rFonts w:ascii="Cavolini" w:eastAsia="Arial" w:hAnsi="Cavolini" w:cs="Cavolini"/>
                          <w:sz w:val="20"/>
                          <w:szCs w:val="20"/>
                        </w:rPr>
                        <w:t>employed by the DWP and have a DWP manager, but I also have a manager in Targeted Family Help. This helps to make sure that I can integrate well with the service and meet the needs of TFH and the DWP. There have been some changes to the role, but don’t worry I’m still part of the team.</w:t>
                      </w:r>
                    </w:p>
                    <w:p w14:paraId="3C32E777" w14:textId="77777777" w:rsidR="009B6FF8" w:rsidRPr="00191BF4" w:rsidRDefault="009B6FF8" w:rsidP="009B6FF8">
                      <w:pPr>
                        <w:shd w:val="clear" w:color="auto" w:fill="FFFFFF" w:themeFill="background1"/>
                        <w:spacing w:after="240" w:line="240" w:lineRule="auto"/>
                        <w:rPr>
                          <w:rFonts w:ascii="Cavolini" w:eastAsia="Arial" w:hAnsi="Cavolini" w:cs="Cavolini"/>
                          <w:color w:val="000000" w:themeColor="text1"/>
                          <w:sz w:val="20"/>
                          <w:szCs w:val="20"/>
                        </w:rPr>
                      </w:pPr>
                      <w:r w:rsidRPr="00191BF4">
                        <w:rPr>
                          <w:rFonts w:ascii="Cavolini" w:eastAsia="Arial" w:hAnsi="Cavolini" w:cs="Cavolini"/>
                          <w:color w:val="000000" w:themeColor="text1"/>
                        </w:rPr>
                        <w:t>The FCWC initiative aims to drive growth and reduce child poverty by providing holistic support to families facing multiple disadvantages. This includes addressing parental unemployment, non-payment of child maintenance, NEET (Not in Education, Employment, or Training) status, and parental conflict. The initiative aligns with the "Get Britain Working" campaign.</w:t>
                      </w:r>
                    </w:p>
                    <w:p w14:paraId="07E689AA" w14:textId="77777777" w:rsidR="009B6FF8" w:rsidRPr="00191BF4" w:rsidRDefault="009B6FF8" w:rsidP="009B6FF8">
                      <w:pPr>
                        <w:shd w:val="clear" w:color="auto" w:fill="FFFFFF" w:themeFill="background1"/>
                        <w:spacing w:after="240" w:line="240" w:lineRule="auto"/>
                        <w:rPr>
                          <w:rFonts w:ascii="Cavolini" w:eastAsia="Arial" w:hAnsi="Cavolini" w:cs="Cavolini"/>
                          <w:color w:val="000000" w:themeColor="text1"/>
                          <w:sz w:val="20"/>
                          <w:szCs w:val="20"/>
                        </w:rPr>
                      </w:pPr>
                      <w:r w:rsidRPr="00191BF4">
                        <w:rPr>
                          <w:rFonts w:ascii="Cavolini" w:eastAsia="Arial" w:hAnsi="Cavolini" w:cs="Cavolini"/>
                          <w:color w:val="000000" w:themeColor="text1"/>
                        </w:rPr>
                        <w:t>Additionally, the FCWC initiative will collaborate with the Department for Education's Families First Partnership Programme to enhance family-focused support within the community.</w:t>
                      </w:r>
                    </w:p>
                    <w:p w14:paraId="323BF289" w14:textId="5FD6FCB6" w:rsidR="009B6FF8" w:rsidRPr="00191BF4" w:rsidRDefault="009B6FF8" w:rsidP="009B6FF8">
                      <w:pPr>
                        <w:rPr>
                          <w:rFonts w:ascii="Cavolini" w:eastAsia="Arial" w:hAnsi="Cavolini" w:cs="Cavolini"/>
                          <w:sz w:val="20"/>
                          <w:szCs w:val="20"/>
                        </w:rPr>
                      </w:pPr>
                      <w:r w:rsidRPr="00191BF4">
                        <w:rPr>
                          <w:rFonts w:ascii="Cavolini" w:eastAsia="Arial" w:hAnsi="Cavolini" w:cs="Cavolini"/>
                          <w:sz w:val="20"/>
                          <w:szCs w:val="20"/>
                        </w:rPr>
                        <w:t>So, as you can see, I can still help to support</w:t>
                      </w:r>
                      <w:r w:rsidR="00E81E1E">
                        <w:rPr>
                          <w:rFonts w:ascii="Cavolini" w:eastAsia="Arial" w:hAnsi="Cavolini" w:cs="Cavolini"/>
                          <w:sz w:val="20"/>
                          <w:szCs w:val="20"/>
                        </w:rPr>
                        <w:t xml:space="preserve"> Family Help teams</w:t>
                      </w:r>
                      <w:r w:rsidRPr="00191BF4">
                        <w:rPr>
                          <w:rFonts w:ascii="Cavolini" w:eastAsia="Arial" w:hAnsi="Cavolini" w:cs="Cavolini"/>
                          <w:sz w:val="20"/>
                          <w:szCs w:val="20"/>
                        </w:rPr>
                        <w:t>.</w:t>
                      </w:r>
                    </w:p>
                    <w:p w14:paraId="40D438F4" w14:textId="77777777" w:rsidR="009B6FF8" w:rsidRPr="00191BF4" w:rsidRDefault="009B6FF8" w:rsidP="009B6FF8">
                      <w:pPr>
                        <w:rPr>
                          <w:rFonts w:ascii="Cavolini" w:eastAsia="Arial" w:hAnsi="Cavolini" w:cs="Cavolini"/>
                          <w:sz w:val="20"/>
                          <w:szCs w:val="20"/>
                        </w:rPr>
                      </w:pPr>
                      <w:r w:rsidRPr="00191BF4">
                        <w:rPr>
                          <w:rFonts w:ascii="Cavolini" w:eastAsia="Arial" w:hAnsi="Cavolini" w:cs="Cavolini"/>
                          <w:sz w:val="20"/>
                          <w:szCs w:val="20"/>
                        </w:rPr>
                        <w:t>Having looked at the changes in the role I have been able to consider where my skills would be best suited to support your work.</w:t>
                      </w:r>
                    </w:p>
                    <w:p w14:paraId="2899B18C" w14:textId="77777777" w:rsidR="009B6FF8" w:rsidRPr="00191BF4" w:rsidRDefault="009B6FF8" w:rsidP="009B6FF8">
                      <w:pPr>
                        <w:rPr>
                          <w:rFonts w:ascii="Cavolini" w:eastAsia="Arial" w:hAnsi="Cavolini" w:cs="Cavolini"/>
                          <w:sz w:val="20"/>
                          <w:szCs w:val="20"/>
                        </w:rPr>
                      </w:pPr>
                      <w:r w:rsidRPr="00191BF4">
                        <w:rPr>
                          <w:rFonts w:ascii="Cavolini" w:eastAsia="Arial" w:hAnsi="Cavolini" w:cs="Cavolini"/>
                          <w:sz w:val="20"/>
                          <w:szCs w:val="20"/>
                        </w:rPr>
                        <w:t>I’ve covered the basics of what I can do to support here and will send a more detailed list of my role with a referral form in an email to you all.</w:t>
                      </w:r>
                    </w:p>
                    <w:p w14:paraId="2B3D1796" w14:textId="77777777" w:rsidR="009B6FF8" w:rsidRPr="00191BF4" w:rsidRDefault="009B6FF8" w:rsidP="009B6FF8">
                      <w:pPr>
                        <w:rPr>
                          <w:rFonts w:ascii="Cavolini" w:eastAsia="Arial" w:hAnsi="Cavolini" w:cs="Cavolini"/>
                          <w:sz w:val="20"/>
                          <w:szCs w:val="20"/>
                        </w:rPr>
                      </w:pPr>
                      <w:r w:rsidRPr="00191BF4">
                        <w:rPr>
                          <w:rFonts w:ascii="Cavolini" w:eastAsia="Arial" w:hAnsi="Cavolini" w:cs="Cavolini"/>
                          <w:sz w:val="20"/>
                          <w:szCs w:val="20"/>
                        </w:rPr>
                        <w:t>Progress to work for all things 0-5</w:t>
                      </w:r>
                    </w:p>
                    <w:p w14:paraId="61BE9328" w14:textId="77777777" w:rsidR="009B6FF8" w:rsidRPr="00191BF4" w:rsidRDefault="009B6FF8" w:rsidP="009B6FF8">
                      <w:pPr>
                        <w:rPr>
                          <w:rFonts w:ascii="Cavolini" w:eastAsia="Arial" w:hAnsi="Cavolini" w:cs="Cavolini"/>
                          <w:sz w:val="20"/>
                          <w:szCs w:val="20"/>
                        </w:rPr>
                      </w:pPr>
                      <w:r w:rsidRPr="00191BF4">
                        <w:rPr>
                          <w:rFonts w:ascii="Cavolini" w:eastAsia="Arial" w:hAnsi="Cavolini" w:cs="Cavolini"/>
                          <w:sz w:val="20"/>
                          <w:szCs w:val="20"/>
                        </w:rPr>
                        <w:t>Direct support for your families, whether you are a Key Worker, Family Wellbeing Worker, Youth Worker, Social Worker, Early Responder, Extended Domestic Abuse Worker or Brighter Futures Worker. I can help you to find the right information and services.</w:t>
                      </w:r>
                    </w:p>
                    <w:p w14:paraId="6720522D" w14:textId="213C5AD7" w:rsidR="009B6FF8" w:rsidRPr="00191BF4" w:rsidRDefault="009B6FF8" w:rsidP="009B6FF8">
                      <w:pPr>
                        <w:rPr>
                          <w:rFonts w:ascii="Cavolini" w:eastAsia="Arial" w:hAnsi="Cavolini" w:cs="Cavolini"/>
                          <w:sz w:val="20"/>
                          <w:szCs w:val="20"/>
                        </w:rPr>
                      </w:pPr>
                      <w:r w:rsidRPr="00191BF4">
                        <w:rPr>
                          <w:rFonts w:ascii="Cavolini" w:eastAsia="Arial" w:hAnsi="Cavolini" w:cs="Cavolini"/>
                          <w:sz w:val="20"/>
                          <w:szCs w:val="20"/>
                        </w:rPr>
                        <w:t>Deliver specific sessions at Clinics/Drop ins/Coffee Mornings</w:t>
                      </w:r>
                      <w:r w:rsidR="00E81E1E">
                        <w:rPr>
                          <w:rFonts w:ascii="Cavolini" w:eastAsia="Arial" w:hAnsi="Cavolini" w:cs="Cavolini"/>
                          <w:sz w:val="20"/>
                          <w:szCs w:val="20"/>
                        </w:rPr>
                        <w:t xml:space="preserve"> in Family Hubs </w:t>
                      </w:r>
                    </w:p>
                    <w:p w14:paraId="5DFD70B9" w14:textId="568847A2" w:rsidR="009B6FF8" w:rsidRPr="00191BF4" w:rsidRDefault="009B6FF8" w:rsidP="009B6FF8">
                      <w:pPr>
                        <w:rPr>
                          <w:rFonts w:ascii="Cavolini" w:eastAsia="Arial" w:hAnsi="Cavolini" w:cs="Cavolini"/>
                          <w:sz w:val="20"/>
                          <w:szCs w:val="20"/>
                        </w:rPr>
                      </w:pPr>
                      <w:r w:rsidRPr="00191BF4">
                        <w:rPr>
                          <w:rFonts w:ascii="Cavolini" w:eastAsia="Arial" w:hAnsi="Cavolini" w:cs="Cavolini"/>
                          <w:sz w:val="20"/>
                          <w:szCs w:val="20"/>
                        </w:rPr>
                        <w:t>Link with V</w:t>
                      </w:r>
                      <w:r w:rsidR="00E81E1E">
                        <w:rPr>
                          <w:rFonts w:ascii="Cavolini" w:eastAsia="Arial" w:hAnsi="Cavolini" w:cs="Cavolini"/>
                          <w:sz w:val="20"/>
                          <w:szCs w:val="20"/>
                        </w:rPr>
                        <w:t xml:space="preserve">olunteer </w:t>
                      </w:r>
                      <w:r w:rsidRPr="00191BF4">
                        <w:rPr>
                          <w:rFonts w:ascii="Cavolini" w:eastAsia="Arial" w:hAnsi="Cavolini" w:cs="Cavolini"/>
                          <w:sz w:val="20"/>
                          <w:szCs w:val="20"/>
                        </w:rPr>
                        <w:t>D</w:t>
                      </w:r>
                      <w:r w:rsidR="00E81E1E">
                        <w:rPr>
                          <w:rFonts w:ascii="Cavolini" w:eastAsia="Arial" w:hAnsi="Cavolini" w:cs="Cavolini"/>
                          <w:sz w:val="20"/>
                          <w:szCs w:val="20"/>
                        </w:rPr>
                        <w:t xml:space="preserve">evelopment </w:t>
                      </w:r>
                      <w:r w:rsidRPr="00191BF4">
                        <w:rPr>
                          <w:rFonts w:ascii="Cavolini" w:eastAsia="Arial" w:hAnsi="Cavolini" w:cs="Cavolini"/>
                          <w:sz w:val="20"/>
                          <w:szCs w:val="20"/>
                        </w:rPr>
                        <w:t>O</w:t>
                      </w:r>
                      <w:r w:rsidR="00E81E1E">
                        <w:rPr>
                          <w:rFonts w:ascii="Cavolini" w:eastAsia="Arial" w:hAnsi="Cavolini" w:cs="Cavolini"/>
                          <w:sz w:val="20"/>
                          <w:szCs w:val="20"/>
                        </w:rPr>
                        <w:t xml:space="preserve">fficers at county hall </w:t>
                      </w:r>
                      <w:r w:rsidRPr="00191BF4">
                        <w:rPr>
                          <w:rFonts w:ascii="Cavolini" w:eastAsia="Arial" w:hAnsi="Cavolini" w:cs="Cavolini"/>
                          <w:sz w:val="20"/>
                          <w:szCs w:val="20"/>
                        </w:rPr>
                        <w:t>around volunteering as an early step to employment</w:t>
                      </w:r>
                    </w:p>
                    <w:p w14:paraId="5EDA4405" w14:textId="77777777" w:rsidR="009B6FF8" w:rsidRPr="00191BF4" w:rsidRDefault="009B6FF8" w:rsidP="009B6FF8">
                      <w:pPr>
                        <w:rPr>
                          <w:rFonts w:ascii="Cavolini" w:eastAsia="Arial" w:hAnsi="Cavolini" w:cs="Cavolini"/>
                          <w:sz w:val="20"/>
                          <w:szCs w:val="20"/>
                        </w:rPr>
                      </w:pPr>
                      <w:r w:rsidRPr="00191BF4">
                        <w:rPr>
                          <w:rFonts w:ascii="Cavolini" w:eastAsia="Arial" w:hAnsi="Cavolini" w:cs="Cavolini"/>
                          <w:sz w:val="20"/>
                          <w:szCs w:val="20"/>
                        </w:rPr>
                        <w:t>Attend SEND parent support groups to provide support, information and advice</w:t>
                      </w:r>
                    </w:p>
                    <w:p w14:paraId="76705359" w14:textId="77777777" w:rsidR="009B6FF8" w:rsidRPr="00191BF4" w:rsidRDefault="009B6FF8" w:rsidP="009B6FF8">
                      <w:pPr>
                        <w:rPr>
                          <w:rFonts w:ascii="Cavolini" w:eastAsia="Arial" w:hAnsi="Cavolini" w:cs="Cavolini"/>
                          <w:sz w:val="20"/>
                          <w:szCs w:val="20"/>
                        </w:rPr>
                      </w:pPr>
                      <w:r w:rsidRPr="00191BF4">
                        <w:rPr>
                          <w:rFonts w:ascii="Cavolini" w:eastAsia="Arial" w:hAnsi="Cavolini" w:cs="Cavolini"/>
                          <w:sz w:val="20"/>
                          <w:szCs w:val="20"/>
                        </w:rPr>
                        <w:t>Sign post families to services who can provide specialist input on their employment journey</w:t>
                      </w:r>
                    </w:p>
                    <w:p w14:paraId="3295FD9F" w14:textId="036AA8EC" w:rsidR="009B6FF8" w:rsidRPr="00191BF4" w:rsidRDefault="009B6FF8" w:rsidP="00E81E1E">
                      <w:pPr>
                        <w:rPr>
                          <w:rFonts w:ascii="Cavolini" w:eastAsia="Arial" w:hAnsi="Cavolini" w:cs="Cavolini"/>
                          <w:sz w:val="20"/>
                          <w:szCs w:val="20"/>
                        </w:rPr>
                      </w:pPr>
                      <w:r w:rsidRPr="00191BF4">
                        <w:rPr>
                          <w:rFonts w:ascii="Cavolini" w:eastAsia="Arial" w:hAnsi="Cavolini" w:cs="Cavolini"/>
                          <w:sz w:val="20"/>
                          <w:szCs w:val="20"/>
                        </w:rPr>
                        <w:t xml:space="preserve">I hope this gives you a bit of an overview of how I </w:t>
                      </w:r>
                      <w:r w:rsidR="00E81E1E">
                        <w:rPr>
                          <w:rFonts w:ascii="Cavolini" w:eastAsia="Arial" w:hAnsi="Cavolini" w:cs="Cavolini"/>
                          <w:sz w:val="20"/>
                          <w:szCs w:val="20"/>
                        </w:rPr>
                        <w:t xml:space="preserve">am embedded in Family </w:t>
                      </w:r>
                      <w:proofErr w:type="gramStart"/>
                      <w:r w:rsidR="00E81E1E">
                        <w:rPr>
                          <w:rFonts w:ascii="Cavolini" w:eastAsia="Arial" w:hAnsi="Cavolini" w:cs="Cavolini"/>
                          <w:sz w:val="20"/>
                          <w:szCs w:val="20"/>
                        </w:rPr>
                        <w:t xml:space="preserve">help </w:t>
                      </w:r>
                      <w:r w:rsidRPr="00191BF4">
                        <w:rPr>
                          <w:rFonts w:ascii="Cavolini" w:eastAsia="Arial" w:hAnsi="Cavolini" w:cs="Cavolini"/>
                          <w:sz w:val="20"/>
                          <w:szCs w:val="20"/>
                        </w:rPr>
                        <w:t>.</w:t>
                      </w:r>
                      <w:proofErr w:type="gramEnd"/>
                      <w:r w:rsidRPr="00191BF4">
                        <w:rPr>
                          <w:rFonts w:ascii="Cavolini" w:eastAsia="Arial" w:hAnsi="Cavolini" w:cs="Cavolini"/>
                          <w:sz w:val="20"/>
                          <w:szCs w:val="20"/>
                        </w:rPr>
                        <w:t xml:space="preserve"> </w:t>
                      </w:r>
                    </w:p>
                    <w:p w14:paraId="482C1D05" w14:textId="692C091F" w:rsidR="009B6FF8" w:rsidRDefault="009B6FF8"/>
                  </w:txbxContent>
                </v:textbox>
                <w10:wrap type="square" anchorx="margin"/>
              </v:shape>
            </w:pict>
          </mc:Fallback>
        </mc:AlternateContent>
      </w:r>
    </w:p>
    <w:p w14:paraId="79708D9F" w14:textId="01BCB5AE" w:rsidR="00F67381" w:rsidRDefault="00F67381">
      <w:pPr>
        <w:rPr>
          <w:rFonts w:ascii="Cavolini" w:hAnsi="Cavolini" w:cs="Cavolini"/>
          <w:b/>
          <w:bCs/>
          <w:u w:val="single"/>
        </w:rPr>
      </w:pPr>
    </w:p>
    <w:p w14:paraId="21D0692B" w14:textId="77777777" w:rsidR="00C37446" w:rsidRDefault="00C37446" w:rsidP="00D64FEB">
      <w:pPr>
        <w:rPr>
          <w:rFonts w:ascii="Cavolini" w:hAnsi="Cavolini" w:cs="Cavolini"/>
          <w:b/>
          <w:bCs/>
          <w:u w:val="single"/>
        </w:rPr>
      </w:pPr>
    </w:p>
    <w:p w14:paraId="0C6AB313" w14:textId="77777777" w:rsidR="00C37446" w:rsidRDefault="00C37446" w:rsidP="00D64FEB">
      <w:pPr>
        <w:rPr>
          <w:rFonts w:ascii="Cavolini" w:hAnsi="Cavolini" w:cs="Cavolini"/>
          <w:b/>
          <w:bCs/>
          <w:u w:val="single"/>
        </w:rPr>
      </w:pPr>
    </w:p>
    <w:p w14:paraId="4F90F7C4" w14:textId="77777777" w:rsidR="00C37446" w:rsidRDefault="00C37446" w:rsidP="00D64FEB">
      <w:pPr>
        <w:rPr>
          <w:rFonts w:ascii="Cavolini" w:hAnsi="Cavolini" w:cs="Cavolini"/>
          <w:b/>
          <w:bCs/>
          <w:u w:val="single"/>
        </w:rPr>
      </w:pPr>
    </w:p>
    <w:p w14:paraId="06DCD21A" w14:textId="77777777" w:rsidR="00C37446" w:rsidRDefault="00C37446" w:rsidP="00D64FEB">
      <w:pPr>
        <w:rPr>
          <w:rFonts w:ascii="Cavolini" w:hAnsi="Cavolini" w:cs="Cavolini"/>
          <w:b/>
          <w:bCs/>
          <w:u w:val="single"/>
        </w:rPr>
      </w:pPr>
    </w:p>
    <w:p w14:paraId="64384E56" w14:textId="77777777" w:rsidR="00C37446" w:rsidRDefault="00C37446" w:rsidP="00D64FEB">
      <w:pPr>
        <w:rPr>
          <w:rFonts w:ascii="Cavolini" w:hAnsi="Cavolini" w:cs="Cavolini"/>
          <w:b/>
          <w:bCs/>
          <w:u w:val="single"/>
        </w:rPr>
      </w:pPr>
    </w:p>
    <w:p w14:paraId="3EE2FD82" w14:textId="77777777" w:rsidR="00C37446" w:rsidRDefault="00C37446" w:rsidP="00D64FEB">
      <w:pPr>
        <w:rPr>
          <w:rFonts w:ascii="Cavolini" w:hAnsi="Cavolini" w:cs="Cavolini"/>
          <w:b/>
          <w:bCs/>
          <w:u w:val="single"/>
        </w:rPr>
      </w:pPr>
    </w:p>
    <w:p w14:paraId="000DD521" w14:textId="77777777" w:rsidR="00DF7B4B" w:rsidRDefault="00DF7B4B" w:rsidP="00F76C58">
      <w:pPr>
        <w:rPr>
          <w:rFonts w:ascii="Cavolini" w:hAnsi="Cavolini" w:cs="Cavolini"/>
          <w:b/>
          <w:bCs/>
          <w:sz w:val="28"/>
          <w:szCs w:val="28"/>
          <w:u w:val="single"/>
        </w:rPr>
      </w:pPr>
    </w:p>
    <w:p w14:paraId="39260BCC" w14:textId="77777777" w:rsidR="00DF7B4B" w:rsidRDefault="00DF7B4B" w:rsidP="00F76C58">
      <w:pPr>
        <w:rPr>
          <w:rFonts w:ascii="Cavolini" w:hAnsi="Cavolini" w:cs="Cavolini"/>
          <w:b/>
          <w:bCs/>
          <w:sz w:val="28"/>
          <w:szCs w:val="28"/>
          <w:u w:val="single"/>
        </w:rPr>
      </w:pPr>
    </w:p>
    <w:p w14:paraId="12250880" w14:textId="77777777" w:rsidR="00DF7B4B" w:rsidRDefault="00DF7B4B" w:rsidP="00F76C58">
      <w:pPr>
        <w:rPr>
          <w:rFonts w:ascii="Cavolini" w:hAnsi="Cavolini" w:cs="Cavolini"/>
          <w:b/>
          <w:bCs/>
          <w:sz w:val="28"/>
          <w:szCs w:val="28"/>
          <w:u w:val="single"/>
        </w:rPr>
      </w:pPr>
    </w:p>
    <w:p w14:paraId="2EA13329" w14:textId="77777777" w:rsidR="001A508B" w:rsidRDefault="001A508B" w:rsidP="00F76C58">
      <w:pPr>
        <w:rPr>
          <w:rFonts w:ascii="Cavolini" w:hAnsi="Cavolini" w:cs="Cavolini"/>
          <w:b/>
          <w:bCs/>
          <w:sz w:val="28"/>
          <w:szCs w:val="28"/>
          <w:u w:val="single"/>
        </w:rPr>
      </w:pPr>
    </w:p>
    <w:p w14:paraId="3157E107" w14:textId="33FA9133" w:rsidR="00F76C58" w:rsidRPr="00C37446" w:rsidRDefault="00C37446" w:rsidP="00F76C58">
      <w:pPr>
        <w:rPr>
          <w:rFonts w:ascii="Cavolini" w:hAnsi="Cavolini" w:cs="Cavolini"/>
          <w:b/>
          <w:bCs/>
          <w:sz w:val="28"/>
          <w:szCs w:val="28"/>
          <w:u w:val="single"/>
        </w:rPr>
      </w:pPr>
      <w:r w:rsidRPr="00EE7DDB">
        <w:rPr>
          <w:noProof/>
        </w:rPr>
        <w:drawing>
          <wp:anchor distT="0" distB="0" distL="114300" distR="114300" simplePos="0" relativeHeight="251698176" behindDoc="1" locked="0" layoutInCell="1" allowOverlap="1" wp14:anchorId="7FE954D2" wp14:editId="0723803E">
            <wp:simplePos x="0" y="0"/>
            <wp:positionH relativeFrom="page">
              <wp:align>right</wp:align>
            </wp:positionH>
            <wp:positionV relativeFrom="page">
              <wp:align>top</wp:align>
            </wp:positionV>
            <wp:extent cx="7552936" cy="10687050"/>
            <wp:effectExtent l="0" t="0" r="0" b="0"/>
            <wp:wrapNone/>
            <wp:docPr id="2057802416" name="Picture 2057802416" descr="A white background with colorfu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white background with colorful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2936" cy="10687050"/>
                    </a:xfrm>
                    <a:prstGeom prst="rect">
                      <a:avLst/>
                    </a:prstGeom>
                  </pic:spPr>
                </pic:pic>
              </a:graphicData>
            </a:graphic>
            <wp14:sizeRelH relativeFrom="margin">
              <wp14:pctWidth>0</wp14:pctWidth>
            </wp14:sizeRelH>
            <wp14:sizeRelV relativeFrom="margin">
              <wp14:pctHeight>0</wp14:pctHeight>
            </wp14:sizeRelV>
          </wp:anchor>
        </w:drawing>
      </w:r>
      <w:r w:rsidR="00F76C58" w:rsidRPr="00D733A4">
        <w:rPr>
          <w:rFonts w:ascii="Cavolini" w:hAnsi="Cavolini" w:cs="Cavolini"/>
          <w:b/>
          <w:bCs/>
          <w:sz w:val="28"/>
          <w:szCs w:val="28"/>
          <w:u w:val="single"/>
        </w:rPr>
        <w:t>Meet the Family &amp; Community Navigators!</w:t>
      </w:r>
    </w:p>
    <w:p w14:paraId="13608C3B" w14:textId="77777777" w:rsidR="00F76C58" w:rsidRPr="0053667D" w:rsidRDefault="00F76C58" w:rsidP="00F76C58">
      <w:pPr>
        <w:jc w:val="both"/>
        <w:rPr>
          <w:rFonts w:ascii="Cavolini" w:hAnsi="Cavolini" w:cs="Cavolini"/>
          <w:sz w:val="20"/>
          <w:szCs w:val="20"/>
        </w:rPr>
      </w:pPr>
      <w:r w:rsidRPr="0053667D">
        <w:rPr>
          <w:rFonts w:ascii="Cavolini" w:hAnsi="Cavolini" w:cs="Cavolini"/>
          <w:noProof/>
          <w:sz w:val="20"/>
          <w:szCs w:val="20"/>
        </w:rPr>
        <w:drawing>
          <wp:anchor distT="0" distB="0" distL="114300" distR="114300" simplePos="0" relativeHeight="251695104" behindDoc="1" locked="0" layoutInCell="1" allowOverlap="1" wp14:anchorId="34036178" wp14:editId="00BF0819">
            <wp:simplePos x="0" y="0"/>
            <wp:positionH relativeFrom="margin">
              <wp:posOffset>5420995</wp:posOffset>
            </wp:positionH>
            <wp:positionV relativeFrom="paragraph">
              <wp:posOffset>10795</wp:posOffset>
            </wp:positionV>
            <wp:extent cx="1316990" cy="1318260"/>
            <wp:effectExtent l="0" t="0" r="0" b="0"/>
            <wp:wrapTight wrapText="bothSides">
              <wp:wrapPolygon edited="0">
                <wp:start x="0" y="0"/>
                <wp:lineTo x="0" y="21225"/>
                <wp:lineTo x="21246" y="21225"/>
                <wp:lineTo x="21246" y="0"/>
                <wp:lineTo x="0" y="0"/>
              </wp:wrapPolygon>
            </wp:wrapTight>
            <wp:docPr id="1522459386" name="Picture 3" descr="A sign with rainbow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459386" name="Picture 3" descr="A sign with rainbow ribbon&#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16990" cy="1318260"/>
                    </a:xfrm>
                    <a:prstGeom prst="rect">
                      <a:avLst/>
                    </a:prstGeom>
                    <a:effectLst>
                      <a:softEdge rad="25400"/>
                    </a:effectLst>
                  </pic:spPr>
                </pic:pic>
              </a:graphicData>
            </a:graphic>
            <wp14:sizeRelH relativeFrom="page">
              <wp14:pctWidth>0</wp14:pctWidth>
            </wp14:sizeRelH>
            <wp14:sizeRelV relativeFrom="page">
              <wp14:pctHeight>0</wp14:pctHeight>
            </wp14:sizeRelV>
          </wp:anchor>
        </w:drawing>
      </w:r>
      <w:r w:rsidRPr="0053667D">
        <w:rPr>
          <w:rFonts w:ascii="Cavolini" w:hAnsi="Cavolini" w:cs="Cavolini"/>
          <w:sz w:val="20"/>
          <w:szCs w:val="20"/>
        </w:rPr>
        <w:t>The family hubs team have two new members of staff. We are picking up the baton from Hayley and will be out and about in team meetings, libraries and working on local projects. Together we will be out in communities promoting the family hubs website, using the library book bus as an avenue to get key information and messages to families living remotely. Additionally, we are exploring how to work more closely with faith-based groups /communities. They are currently in week 3 so busy with lots of fact finding and planning activity.</w:t>
      </w:r>
    </w:p>
    <w:p w14:paraId="79F0803B" w14:textId="391B7D8B" w:rsidR="00F76C58" w:rsidRDefault="00F76C58" w:rsidP="00F76C58">
      <w:pPr>
        <w:pStyle w:val="NormalWeb"/>
        <w:rPr>
          <w14:shadow w14:blurRad="50800" w14:dist="50800" w14:dir="5400000" w14:sx="0" w14:sy="0" w14:kx="0" w14:ky="0" w14:algn="ctr">
            <w14:schemeClr w14:val="bg2"/>
          </w14:shadow>
        </w:rPr>
      </w:pPr>
    </w:p>
    <w:p w14:paraId="1A745E9B" w14:textId="0E9BEB94" w:rsidR="00F76C58" w:rsidRPr="00C30BC2" w:rsidRDefault="00F76C58" w:rsidP="00F76C58">
      <w:pPr>
        <w:pStyle w:val="NormalWeb"/>
        <w:rPr>
          <w14:shadow w14:blurRad="50800" w14:dist="50800" w14:dir="5400000" w14:sx="0" w14:sy="0" w14:kx="0" w14:ky="0" w14:algn="ctr">
            <w14:schemeClr w14:val="bg2"/>
          </w14:shadow>
        </w:rPr>
      </w:pPr>
      <w:r>
        <w:rPr>
          <w:noProof/>
        </w:rPr>
        <mc:AlternateContent>
          <mc:Choice Requires="wps">
            <w:drawing>
              <wp:anchor distT="0" distB="0" distL="114300" distR="114300" simplePos="0" relativeHeight="251692032" behindDoc="0" locked="0" layoutInCell="1" allowOverlap="1" wp14:anchorId="3EA91F40" wp14:editId="7C9968FE">
                <wp:simplePos x="0" y="0"/>
                <wp:positionH relativeFrom="margin">
                  <wp:posOffset>2025015</wp:posOffset>
                </wp:positionH>
                <wp:positionV relativeFrom="paragraph">
                  <wp:posOffset>20955</wp:posOffset>
                </wp:positionV>
                <wp:extent cx="4686300" cy="1948180"/>
                <wp:effectExtent l="628650" t="0" r="19050" b="13970"/>
                <wp:wrapNone/>
                <wp:docPr id="1745866746" name="Speech Bubble: Rectangle with Corners Rounded 2"/>
                <wp:cNvGraphicFramePr/>
                <a:graphic xmlns:a="http://schemas.openxmlformats.org/drawingml/2006/main">
                  <a:graphicData uri="http://schemas.microsoft.com/office/word/2010/wordprocessingShape">
                    <wps:wsp>
                      <wps:cNvSpPr/>
                      <wps:spPr>
                        <a:xfrm>
                          <a:off x="0" y="0"/>
                          <a:ext cx="4686300" cy="1948180"/>
                        </a:xfrm>
                        <a:prstGeom prst="wedgeRoundRectCallout">
                          <a:avLst>
                            <a:gd name="adj1" fmla="val -62800"/>
                            <a:gd name="adj2" fmla="val -39698"/>
                            <a:gd name="adj3" fmla="val 16667"/>
                          </a:avLst>
                        </a:prstGeom>
                        <a:solidFill>
                          <a:schemeClr val="accent1">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3B9A14F" w14:textId="77777777" w:rsidR="00F76C58" w:rsidRPr="0053667D" w:rsidRDefault="00F76C58" w:rsidP="00F76C58">
                            <w:pPr>
                              <w:jc w:val="center"/>
                              <w:rPr>
                                <w:rFonts w:ascii="Cavolini" w:hAnsi="Cavolini" w:cs="Cavolini"/>
                                <w:color w:val="FFFFFF" w:themeColor="background1"/>
                                <w:sz w:val="18"/>
                                <w:szCs w:val="18"/>
                              </w:rPr>
                            </w:pPr>
                            <w:proofErr w:type="gramStart"/>
                            <w:r w:rsidRPr="0053667D">
                              <w:rPr>
                                <w:rFonts w:ascii="Cavolini" w:hAnsi="Cavolini" w:cs="Cavolini"/>
                                <w:color w:val="FFFFFF" w:themeColor="background1"/>
                                <w:sz w:val="18"/>
                                <w:szCs w:val="18"/>
                              </w:rPr>
                              <w:t>Hi</w:t>
                            </w:r>
                            <w:proofErr w:type="gramEnd"/>
                            <w:r w:rsidRPr="0053667D">
                              <w:rPr>
                                <w:rFonts w:ascii="Cavolini" w:hAnsi="Cavolini" w:cs="Cavolini"/>
                                <w:color w:val="FFFFFF" w:themeColor="background1"/>
                                <w:sz w:val="18"/>
                                <w:szCs w:val="18"/>
                              </w:rPr>
                              <w:t xml:space="preserve"> I’m Sarah </w:t>
                            </w:r>
                            <w:proofErr w:type="gramStart"/>
                            <w:r w:rsidRPr="0053667D">
                              <w:rPr>
                                <w:rFonts w:ascii="Cavolini" w:hAnsi="Cavolini" w:cs="Cavolini"/>
                                <w:color w:val="FFFFFF" w:themeColor="background1"/>
                                <w:sz w:val="18"/>
                                <w:szCs w:val="18"/>
                              </w:rPr>
                              <w:t>Ball  and</w:t>
                            </w:r>
                            <w:proofErr w:type="gramEnd"/>
                            <w:r w:rsidRPr="0053667D">
                              <w:rPr>
                                <w:rFonts w:ascii="Cavolini" w:hAnsi="Cavolini" w:cs="Cavolini"/>
                                <w:color w:val="FFFFFF" w:themeColor="background1"/>
                                <w:sz w:val="18"/>
                                <w:szCs w:val="18"/>
                              </w:rPr>
                              <w:t xml:space="preserve"> many of you will know me from the team in Hinckley &amp; Bosworth where I was a Family Wellbeing Worker. I will be working with libraries in the west of the county where I will have a focus on working with districts and housing partners across NWL, Blaby, Oadby &amp; Wigston and Hinckley and Bosworth. I will be working closely with Leicestershire </w:t>
                            </w:r>
                            <w:proofErr w:type="gramStart"/>
                            <w:r w:rsidRPr="0053667D">
                              <w:rPr>
                                <w:rFonts w:ascii="Cavolini" w:hAnsi="Cavolini" w:cs="Cavolini"/>
                                <w:color w:val="FFFFFF" w:themeColor="background1"/>
                                <w:sz w:val="18"/>
                                <w:szCs w:val="18"/>
                              </w:rPr>
                              <w:t>GATE, and</w:t>
                            </w:r>
                            <w:proofErr w:type="gramEnd"/>
                            <w:r w:rsidRPr="0053667D">
                              <w:rPr>
                                <w:rFonts w:ascii="Cavolini" w:hAnsi="Cavolini" w:cs="Cavolini"/>
                                <w:color w:val="FFFFFF" w:themeColor="background1"/>
                                <w:sz w:val="18"/>
                                <w:szCs w:val="18"/>
                              </w:rPr>
                              <w:t xml:space="preserve"> further developing the Maternity Champions approach in Loughborough. With Lucy, I will be learning new skills as we start to create new content for the </w:t>
                            </w:r>
                            <w:proofErr w:type="gramStart"/>
                            <w:r w:rsidRPr="0053667D">
                              <w:rPr>
                                <w:rFonts w:ascii="Cavolini" w:hAnsi="Cavolini" w:cs="Cavolini"/>
                                <w:color w:val="FFFFFF" w:themeColor="background1"/>
                                <w:sz w:val="18"/>
                                <w:szCs w:val="18"/>
                              </w:rPr>
                              <w:t>website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A91F4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 o:spid="_x0000_s1032" type="#_x0000_t62" style="position:absolute;margin-left:159.45pt;margin-top:1.65pt;width:369pt;height:153.4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" adj="-2765,2225" fillcolor="#45b0e1 [1940]" strokecolor="#030e13 [484]" strokeweight="1pt">
                <v:textbox>
                  <w:txbxContent>
                    <w:p w14:paraId="03B9A14F" w14:textId="77777777" w:rsidR="00F76C58" w:rsidRPr="0053667D" w:rsidRDefault="00F76C58" w:rsidP="00F76C58">
                      <w:pPr>
                        <w:jc w:val="center"/>
                        <w:rPr>
                          <w:rFonts w:ascii="Cavolini" w:hAnsi="Cavolini" w:cs="Cavolini"/>
                          <w:color w:val="FFFFFF" w:themeColor="background1"/>
                          <w:sz w:val="18"/>
                          <w:szCs w:val="18"/>
                        </w:rPr>
                      </w:pPr>
                      <w:proofErr w:type="gramStart"/>
                      <w:r w:rsidRPr="0053667D">
                        <w:rPr>
                          <w:rFonts w:ascii="Cavolini" w:hAnsi="Cavolini" w:cs="Cavolini"/>
                          <w:color w:val="FFFFFF" w:themeColor="background1"/>
                          <w:sz w:val="18"/>
                          <w:szCs w:val="18"/>
                        </w:rPr>
                        <w:t>Hi</w:t>
                      </w:r>
                      <w:proofErr w:type="gramEnd"/>
                      <w:r w:rsidRPr="0053667D">
                        <w:rPr>
                          <w:rFonts w:ascii="Cavolini" w:hAnsi="Cavolini" w:cs="Cavolini"/>
                          <w:color w:val="FFFFFF" w:themeColor="background1"/>
                          <w:sz w:val="18"/>
                          <w:szCs w:val="18"/>
                        </w:rPr>
                        <w:t xml:space="preserve"> I’m Sarah </w:t>
                      </w:r>
                      <w:proofErr w:type="gramStart"/>
                      <w:r w:rsidRPr="0053667D">
                        <w:rPr>
                          <w:rFonts w:ascii="Cavolini" w:hAnsi="Cavolini" w:cs="Cavolini"/>
                          <w:color w:val="FFFFFF" w:themeColor="background1"/>
                          <w:sz w:val="18"/>
                          <w:szCs w:val="18"/>
                        </w:rPr>
                        <w:t>Ball  and</w:t>
                      </w:r>
                      <w:proofErr w:type="gramEnd"/>
                      <w:r w:rsidRPr="0053667D">
                        <w:rPr>
                          <w:rFonts w:ascii="Cavolini" w:hAnsi="Cavolini" w:cs="Cavolini"/>
                          <w:color w:val="FFFFFF" w:themeColor="background1"/>
                          <w:sz w:val="18"/>
                          <w:szCs w:val="18"/>
                        </w:rPr>
                        <w:t xml:space="preserve"> many of you will know me from the team in Hinckley &amp; Bosworth where I was a Family Wellbeing Worker. I will be working with libraries in the west of the county where I will have a focus on working with districts and housing partners across NWL, Blaby, Oadby &amp; Wigston and Hinckley and Bosworth. I will be working closely with Leicestershire </w:t>
                      </w:r>
                      <w:proofErr w:type="gramStart"/>
                      <w:r w:rsidRPr="0053667D">
                        <w:rPr>
                          <w:rFonts w:ascii="Cavolini" w:hAnsi="Cavolini" w:cs="Cavolini"/>
                          <w:color w:val="FFFFFF" w:themeColor="background1"/>
                          <w:sz w:val="18"/>
                          <w:szCs w:val="18"/>
                        </w:rPr>
                        <w:t>GATE, and</w:t>
                      </w:r>
                      <w:proofErr w:type="gramEnd"/>
                      <w:r w:rsidRPr="0053667D">
                        <w:rPr>
                          <w:rFonts w:ascii="Cavolini" w:hAnsi="Cavolini" w:cs="Cavolini"/>
                          <w:color w:val="FFFFFF" w:themeColor="background1"/>
                          <w:sz w:val="18"/>
                          <w:szCs w:val="18"/>
                        </w:rPr>
                        <w:t xml:space="preserve"> further developing the Maternity Champions approach in Loughborough. With Lucy, I will be learning new skills as we start to create new content for the </w:t>
                      </w:r>
                      <w:proofErr w:type="gramStart"/>
                      <w:r w:rsidRPr="0053667D">
                        <w:rPr>
                          <w:rFonts w:ascii="Cavolini" w:hAnsi="Cavolini" w:cs="Cavolini"/>
                          <w:color w:val="FFFFFF" w:themeColor="background1"/>
                          <w:sz w:val="18"/>
                          <w:szCs w:val="18"/>
                        </w:rPr>
                        <w:t>website !!!</w:t>
                      </w:r>
                      <w:proofErr w:type="gramEnd"/>
                    </w:p>
                  </w:txbxContent>
                </v:textbox>
                <w10:wrap anchorx="margin"/>
              </v:shape>
            </w:pict>
          </mc:Fallback>
        </mc:AlternateContent>
      </w:r>
      <w:r>
        <w:rPr>
          <w:noProof/>
        </w:rPr>
        <w:drawing>
          <wp:anchor distT="0" distB="0" distL="114300" distR="114300" simplePos="0" relativeHeight="251696128" behindDoc="1" locked="0" layoutInCell="1" allowOverlap="1" wp14:anchorId="3BA64FD8" wp14:editId="28185A4C">
            <wp:simplePos x="0" y="0"/>
            <wp:positionH relativeFrom="column">
              <wp:posOffset>74098</wp:posOffset>
            </wp:positionH>
            <wp:positionV relativeFrom="paragraph">
              <wp:posOffset>13839</wp:posOffset>
            </wp:positionV>
            <wp:extent cx="1187450" cy="1433302"/>
            <wp:effectExtent l="0" t="0" r="0" b="0"/>
            <wp:wrapTight wrapText="bothSides">
              <wp:wrapPolygon edited="0">
                <wp:start x="347" y="0"/>
                <wp:lineTo x="0" y="287"/>
                <wp:lineTo x="0" y="20959"/>
                <wp:lineTo x="347" y="21246"/>
                <wp:lineTo x="20791" y="21246"/>
                <wp:lineTo x="21138" y="20959"/>
                <wp:lineTo x="21138" y="287"/>
                <wp:lineTo x="20791" y="0"/>
                <wp:lineTo x="347" y="0"/>
              </wp:wrapPolygon>
            </wp:wrapTight>
            <wp:docPr id="1" name="Picture 1" descr="A person with blue hair wearing a blue and white floral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blue hair wearing a blue and white floral shirt&#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87450" cy="1433302"/>
                    </a:xfrm>
                    <a:prstGeom prst="rect">
                      <a:avLst/>
                    </a:prstGeom>
                    <a:noFill/>
                    <a:ln>
                      <a:noFill/>
                    </a:ln>
                    <a:effectLst>
                      <a:softEdge rad="38100"/>
                    </a:effectLst>
                  </pic:spPr>
                </pic:pic>
              </a:graphicData>
            </a:graphic>
            <wp14:sizeRelH relativeFrom="page">
              <wp14:pctWidth>0</wp14:pctWidth>
            </wp14:sizeRelH>
            <wp14:sizeRelV relativeFrom="page">
              <wp14:pctHeight>0</wp14:pctHeight>
            </wp14:sizeRelV>
          </wp:anchor>
        </w:drawing>
      </w:r>
    </w:p>
    <w:p w14:paraId="7D5E2DDB" w14:textId="1292926A" w:rsidR="00F76C58" w:rsidRDefault="00F76C58" w:rsidP="00F76C58">
      <w:r>
        <w:t xml:space="preserve">                                                                                                                                        </w:t>
      </w:r>
    </w:p>
    <w:p w14:paraId="21122AB0" w14:textId="2E0B9D3D" w:rsidR="00F76C58" w:rsidRDefault="00F76C58" w:rsidP="00F76C58"/>
    <w:p w14:paraId="50FC6CCA" w14:textId="77777777" w:rsidR="00F76C58" w:rsidRDefault="00F76C58" w:rsidP="00F76C58"/>
    <w:p w14:paraId="7EE66CD4" w14:textId="77777777" w:rsidR="00F76C58" w:rsidRDefault="00F76C58" w:rsidP="00F76C58">
      <w:pPr>
        <w:jc w:val="right"/>
      </w:pPr>
    </w:p>
    <w:p w14:paraId="68E9ECFC" w14:textId="77777777" w:rsidR="00F76C58" w:rsidRDefault="00F76C58" w:rsidP="00F76C58">
      <w:pPr>
        <w:rPr>
          <w:b/>
          <w:bCs/>
          <w:u w:val="single"/>
        </w:rPr>
      </w:pPr>
    </w:p>
    <w:p w14:paraId="71357601" w14:textId="77777777" w:rsidR="00F76C58" w:rsidRDefault="00F76C58" w:rsidP="00F76C58">
      <w:pPr>
        <w:rPr>
          <w:rFonts w:ascii="Cavolini" w:hAnsi="Cavolini" w:cs="Cavolini"/>
          <w:b/>
          <w:bCs/>
          <w:sz w:val="18"/>
          <w:szCs w:val="18"/>
          <w:u w:val="single"/>
        </w:rPr>
      </w:pPr>
    </w:p>
    <w:p w14:paraId="2AFD0B3C" w14:textId="3F021AF9" w:rsidR="00F76C58" w:rsidRDefault="00F76C58" w:rsidP="00F76C58">
      <w:pPr>
        <w:rPr>
          <w:rFonts w:ascii="Cavolini" w:hAnsi="Cavolini" w:cs="Cavolini"/>
          <w:b/>
          <w:bCs/>
          <w:sz w:val="18"/>
          <w:szCs w:val="18"/>
          <w:u w:val="single"/>
        </w:rPr>
      </w:pPr>
      <w:r>
        <w:rPr>
          <w:noProof/>
        </w:rPr>
        <w:drawing>
          <wp:anchor distT="0" distB="0" distL="114300" distR="114300" simplePos="0" relativeHeight="251694080" behindDoc="1" locked="0" layoutInCell="1" allowOverlap="1" wp14:anchorId="7733A1D1" wp14:editId="2330ED73">
            <wp:simplePos x="0" y="0"/>
            <wp:positionH relativeFrom="column">
              <wp:posOffset>4236282</wp:posOffset>
            </wp:positionH>
            <wp:positionV relativeFrom="paragraph">
              <wp:posOffset>203200</wp:posOffset>
            </wp:positionV>
            <wp:extent cx="1346253" cy="1783080"/>
            <wp:effectExtent l="0" t="0" r="6350" b="7620"/>
            <wp:wrapTight wrapText="bothSides">
              <wp:wrapPolygon edited="0">
                <wp:start x="306" y="0"/>
                <wp:lineTo x="0" y="692"/>
                <wp:lineTo x="0" y="21231"/>
                <wp:lineTo x="306" y="21462"/>
                <wp:lineTo x="21091" y="21462"/>
                <wp:lineTo x="21396" y="21231"/>
                <wp:lineTo x="21396" y="692"/>
                <wp:lineTo x="21091" y="0"/>
                <wp:lineTo x="306" y="0"/>
              </wp:wrapPolygon>
            </wp:wrapTight>
            <wp:docPr id="28599801" name="Picture 1" descr="A person holding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9801" name="Picture 1" descr="A person holding a dog&#10;&#10;AI-generated content may be incorrec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5298" r="24815"/>
                    <a:stretch/>
                  </pic:blipFill>
                  <pic:spPr bwMode="auto">
                    <a:xfrm flipH="1">
                      <a:off x="0" y="0"/>
                      <a:ext cx="1346253" cy="1783080"/>
                    </a:xfrm>
                    <a:prstGeom prst="rect">
                      <a:avLst/>
                    </a:prstGeom>
                    <a:noFill/>
                    <a:ln>
                      <a:noFill/>
                    </a:ln>
                    <a:effectLst>
                      <a:softEdge rad="762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A4D4D6" w14:textId="23A82994" w:rsidR="00F76C58" w:rsidRDefault="00F76C58" w:rsidP="00F76C58">
      <w:pPr>
        <w:rPr>
          <w:rFonts w:ascii="Cavolini" w:hAnsi="Cavolini" w:cs="Cavolini"/>
          <w:b/>
          <w:bCs/>
          <w:sz w:val="18"/>
          <w:szCs w:val="18"/>
          <w:u w:val="single"/>
        </w:rPr>
      </w:pPr>
      <w:r>
        <w:rPr>
          <w:noProof/>
        </w:rPr>
        <mc:AlternateContent>
          <mc:Choice Requires="wps">
            <w:drawing>
              <wp:anchor distT="0" distB="0" distL="114300" distR="114300" simplePos="0" relativeHeight="251693056" behindDoc="0" locked="0" layoutInCell="1" allowOverlap="1" wp14:anchorId="61CC8199" wp14:editId="5A27657D">
                <wp:simplePos x="0" y="0"/>
                <wp:positionH relativeFrom="margin">
                  <wp:posOffset>-268014</wp:posOffset>
                </wp:positionH>
                <wp:positionV relativeFrom="paragraph">
                  <wp:posOffset>325339</wp:posOffset>
                </wp:positionV>
                <wp:extent cx="4168775" cy="1981200"/>
                <wp:effectExtent l="0" t="0" r="384175" b="19050"/>
                <wp:wrapNone/>
                <wp:docPr id="1636032612" name="Speech Bubble: Rectangle with Corners Rounded 2"/>
                <wp:cNvGraphicFramePr/>
                <a:graphic xmlns:a="http://schemas.openxmlformats.org/drawingml/2006/main">
                  <a:graphicData uri="http://schemas.microsoft.com/office/word/2010/wordprocessingShape">
                    <wps:wsp>
                      <wps:cNvSpPr/>
                      <wps:spPr>
                        <a:xfrm>
                          <a:off x="0" y="0"/>
                          <a:ext cx="4168775" cy="1981200"/>
                        </a:xfrm>
                        <a:prstGeom prst="wedgeRoundRectCallout">
                          <a:avLst>
                            <a:gd name="adj1" fmla="val 58189"/>
                            <a:gd name="adj2" fmla="val -47312"/>
                            <a:gd name="adj3" fmla="val 16667"/>
                          </a:avLst>
                        </a:prstGeom>
                        <a:solidFill>
                          <a:schemeClr val="accent5"/>
                        </a:solidFill>
                        <a:ln w="12700" cap="flat" cmpd="sng" algn="ctr">
                          <a:solidFill>
                            <a:srgbClr val="156082">
                              <a:shade val="15000"/>
                            </a:srgbClr>
                          </a:solidFill>
                          <a:prstDash val="solid"/>
                          <a:miter lim="800000"/>
                        </a:ln>
                        <a:effectLst/>
                      </wps:spPr>
                      <wps:txbx>
                        <w:txbxContent>
                          <w:p w14:paraId="036E163D" w14:textId="77777777" w:rsidR="00F76C58" w:rsidRPr="0053667D" w:rsidRDefault="00F76C58" w:rsidP="00F76C58">
                            <w:pPr>
                              <w:jc w:val="center"/>
                              <w:rPr>
                                <w:rFonts w:ascii="Cavolini" w:hAnsi="Cavolini" w:cs="Cavolini"/>
                                <w:color w:val="FFFFFF" w:themeColor="background1"/>
                                <w:sz w:val="18"/>
                                <w:szCs w:val="18"/>
                              </w:rPr>
                            </w:pPr>
                            <w:proofErr w:type="gramStart"/>
                            <w:r w:rsidRPr="0053667D">
                              <w:rPr>
                                <w:rFonts w:ascii="Cavolini" w:hAnsi="Cavolini" w:cs="Cavolini"/>
                                <w:color w:val="FFFFFF" w:themeColor="background1"/>
                                <w:sz w:val="18"/>
                                <w:szCs w:val="18"/>
                              </w:rPr>
                              <w:t>Hi</w:t>
                            </w:r>
                            <w:proofErr w:type="gramEnd"/>
                            <w:r w:rsidRPr="0053667D">
                              <w:rPr>
                                <w:rFonts w:ascii="Cavolini" w:hAnsi="Cavolini" w:cs="Cavolini"/>
                                <w:color w:val="FFFFFF" w:themeColor="background1"/>
                                <w:sz w:val="18"/>
                                <w:szCs w:val="18"/>
                              </w:rPr>
                              <w:t xml:space="preserve"> I’m Lucy Day, some of you will know me as a CSA over in Melton and prior to this I was a teacher. I will be working with libraries in the east of the county.  Also focusing on further development of a community-based response to early childhood GP appointments, looking at our relationships with faith</w:t>
                            </w:r>
                            <w:r>
                              <w:rPr>
                                <w:rFonts w:ascii="Cavolini" w:hAnsi="Cavolini" w:cs="Cavolini"/>
                                <w:color w:val="FFFFFF" w:themeColor="background1"/>
                                <w:sz w:val="18"/>
                                <w:szCs w:val="18"/>
                              </w:rPr>
                              <w:t>-</w:t>
                            </w:r>
                            <w:r w:rsidRPr="0053667D">
                              <w:rPr>
                                <w:rFonts w:ascii="Cavolini" w:hAnsi="Cavolini" w:cs="Cavolini"/>
                                <w:color w:val="FFFFFF" w:themeColor="background1"/>
                                <w:sz w:val="18"/>
                                <w:szCs w:val="18"/>
                              </w:rPr>
                              <w:t xml:space="preserve">based communities and how to build increased awareness of the website for families to access. I will be working with Sarah looking at the Home Learning Environment and how to promote opportunities for learning at home.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CC8199" id="_x0000_s1033" type="#_x0000_t62" style="position:absolute;margin-left:-21.1pt;margin-top:25.6pt;width:328.25pt;height:156pt;z-index:25169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" adj="23369,581" fillcolor="#a02b93 [3208]" strokecolor="#042433" strokeweight="1pt">
                <v:textbox>
                  <w:txbxContent>
                    <w:p w14:paraId="036E163D" w14:textId="77777777" w:rsidR="00F76C58" w:rsidRPr="0053667D" w:rsidRDefault="00F76C58" w:rsidP="00F76C58">
                      <w:pPr>
                        <w:jc w:val="center"/>
                        <w:rPr>
                          <w:rFonts w:ascii="Cavolini" w:hAnsi="Cavolini" w:cs="Cavolini"/>
                          <w:color w:val="FFFFFF" w:themeColor="background1"/>
                          <w:sz w:val="18"/>
                          <w:szCs w:val="18"/>
                        </w:rPr>
                      </w:pPr>
                      <w:proofErr w:type="gramStart"/>
                      <w:r w:rsidRPr="0053667D">
                        <w:rPr>
                          <w:rFonts w:ascii="Cavolini" w:hAnsi="Cavolini" w:cs="Cavolini"/>
                          <w:color w:val="FFFFFF" w:themeColor="background1"/>
                          <w:sz w:val="18"/>
                          <w:szCs w:val="18"/>
                        </w:rPr>
                        <w:t>Hi</w:t>
                      </w:r>
                      <w:proofErr w:type="gramEnd"/>
                      <w:r w:rsidRPr="0053667D">
                        <w:rPr>
                          <w:rFonts w:ascii="Cavolini" w:hAnsi="Cavolini" w:cs="Cavolini"/>
                          <w:color w:val="FFFFFF" w:themeColor="background1"/>
                          <w:sz w:val="18"/>
                          <w:szCs w:val="18"/>
                        </w:rPr>
                        <w:t xml:space="preserve"> I’m Lucy Day, some of you will know me as a CSA over in Melton and prior to this I was a teacher. I will be working with libraries in the east of the county.  Also focusing on further development of a community-based response to early childhood GP appointments, looking at our relationships with faith</w:t>
                      </w:r>
                      <w:r>
                        <w:rPr>
                          <w:rFonts w:ascii="Cavolini" w:hAnsi="Cavolini" w:cs="Cavolini"/>
                          <w:color w:val="FFFFFF" w:themeColor="background1"/>
                          <w:sz w:val="18"/>
                          <w:szCs w:val="18"/>
                        </w:rPr>
                        <w:t>-</w:t>
                      </w:r>
                      <w:r w:rsidRPr="0053667D">
                        <w:rPr>
                          <w:rFonts w:ascii="Cavolini" w:hAnsi="Cavolini" w:cs="Cavolini"/>
                          <w:color w:val="FFFFFF" w:themeColor="background1"/>
                          <w:sz w:val="18"/>
                          <w:szCs w:val="18"/>
                        </w:rPr>
                        <w:t xml:space="preserve">based communities and how to build increased awareness of the website for families to access. I will be working with Sarah looking at the Home Learning Environment and how to promote opportunities for learning at home. </w:t>
                      </w:r>
                    </w:p>
                  </w:txbxContent>
                </v:textbox>
                <w10:wrap anchorx="margin"/>
              </v:shape>
            </w:pict>
          </mc:Fallback>
        </mc:AlternateContent>
      </w:r>
    </w:p>
    <w:p w14:paraId="7685FFFD" w14:textId="23853EAF" w:rsidR="00F76C58" w:rsidRDefault="00F76C58" w:rsidP="00F76C58">
      <w:pPr>
        <w:rPr>
          <w:noProof/>
        </w:rPr>
      </w:pPr>
    </w:p>
    <w:p w14:paraId="0DBA7C7B" w14:textId="7E5DF996" w:rsidR="00F76C58" w:rsidRDefault="00F76C58" w:rsidP="00F76C58">
      <w:pPr>
        <w:rPr>
          <w:noProof/>
        </w:rPr>
      </w:pPr>
    </w:p>
    <w:p w14:paraId="46463FFE" w14:textId="77777777" w:rsidR="00F76C58" w:rsidRDefault="00F76C58" w:rsidP="00F76C58">
      <w:pPr>
        <w:rPr>
          <w:noProof/>
        </w:rPr>
      </w:pPr>
    </w:p>
    <w:p w14:paraId="1011CDCA" w14:textId="2B0601D3" w:rsidR="00F76C58" w:rsidRDefault="00F76C58" w:rsidP="00F76C58">
      <w:pPr>
        <w:rPr>
          <w:noProof/>
        </w:rPr>
      </w:pPr>
    </w:p>
    <w:p w14:paraId="1610820C" w14:textId="6D18ED99" w:rsidR="00F76C58" w:rsidRDefault="00F76C58" w:rsidP="00F76C58">
      <w:pPr>
        <w:rPr>
          <w:noProof/>
        </w:rPr>
      </w:pPr>
    </w:p>
    <w:p w14:paraId="1259BAAA" w14:textId="77777777" w:rsidR="00F76C58" w:rsidRDefault="00F76C58" w:rsidP="00F76C58">
      <w:pPr>
        <w:rPr>
          <w:noProof/>
        </w:rPr>
      </w:pPr>
    </w:p>
    <w:p w14:paraId="1AE33A3A" w14:textId="77777777" w:rsidR="003A7366" w:rsidRDefault="003A7366">
      <w:pPr>
        <w:rPr>
          <w:rFonts w:ascii="Cavolini" w:hAnsi="Cavolini" w:cs="Cavolini"/>
          <w:b/>
          <w:bCs/>
          <w:u w:val="single"/>
        </w:rPr>
      </w:pPr>
    </w:p>
    <w:p w14:paraId="42643142" w14:textId="77777777" w:rsidR="003A7366" w:rsidRDefault="003A7366">
      <w:pPr>
        <w:rPr>
          <w:rFonts w:ascii="Cavolini" w:hAnsi="Cavolini" w:cs="Cavolini"/>
          <w:b/>
          <w:bCs/>
          <w:u w:val="single"/>
        </w:rPr>
      </w:pPr>
    </w:p>
    <w:p w14:paraId="37490485" w14:textId="32B9B404" w:rsidR="003A7366" w:rsidRDefault="00881E5F">
      <w:pPr>
        <w:rPr>
          <w:rFonts w:ascii="Cavolini" w:hAnsi="Cavolini" w:cs="Cavolini"/>
          <w:b/>
          <w:bCs/>
          <w:u w:val="single"/>
        </w:rPr>
      </w:pPr>
      <w:r>
        <w:rPr>
          <w:rFonts w:ascii="Cavolini" w:hAnsi="Cavolini" w:cs="Cavolini"/>
          <w:b/>
          <w:bCs/>
          <w:noProof/>
          <w:u w:val="single"/>
        </w:rPr>
        <mc:AlternateContent>
          <mc:Choice Requires="wps">
            <w:drawing>
              <wp:anchor distT="0" distB="0" distL="114300" distR="114300" simplePos="0" relativeHeight="251664383" behindDoc="1" locked="0" layoutInCell="1" allowOverlap="1" wp14:anchorId="3289CED6" wp14:editId="72061FE5">
                <wp:simplePos x="0" y="0"/>
                <wp:positionH relativeFrom="margin">
                  <wp:align>center</wp:align>
                </wp:positionH>
                <wp:positionV relativeFrom="paragraph">
                  <wp:posOffset>-307535</wp:posOffset>
                </wp:positionV>
                <wp:extent cx="6938683" cy="9724913"/>
                <wp:effectExtent l="38100" t="38100" r="33655" b="29210"/>
                <wp:wrapNone/>
                <wp:docPr id="1837450261" name="Rectangle 1"/>
                <wp:cNvGraphicFramePr/>
                <a:graphic xmlns:a="http://schemas.openxmlformats.org/drawingml/2006/main">
                  <a:graphicData uri="http://schemas.microsoft.com/office/word/2010/wordprocessingShape">
                    <wps:wsp>
                      <wps:cNvSpPr/>
                      <wps:spPr>
                        <a:xfrm>
                          <a:off x="0" y="0"/>
                          <a:ext cx="6938683" cy="9724913"/>
                        </a:xfrm>
                        <a:prstGeom prst="rect">
                          <a:avLst/>
                        </a:prstGeom>
                        <a:solidFill>
                          <a:srgbClr val="E7F9F9"/>
                        </a:solidFill>
                        <a:ln w="66675">
                          <a:solidFill>
                            <a:schemeClr val="accent5">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660632" id="Rectangle 1" o:spid="_x0000_s1026" style="position:absolute;margin-left:0;margin-top:-24.2pt;width:546.35pt;height:765.75pt;z-index:-251652097;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" fillcolor="#e7f9f9" strokecolor="#f2ceed [664]" strokeweight="5.25pt">
                <w10:wrap anchorx="margin"/>
              </v:rect>
            </w:pict>
          </mc:Fallback>
        </mc:AlternateContent>
      </w:r>
    </w:p>
    <w:p w14:paraId="0BF11C33" w14:textId="1F20C446" w:rsidR="003A7366" w:rsidRPr="0027182C" w:rsidRDefault="00C37446" w:rsidP="00DC47A6">
      <w:pPr>
        <w:jc w:val="center"/>
        <w:rPr>
          <w:rFonts w:ascii="Cavolini" w:hAnsi="Cavolini" w:cs="Cavolini"/>
          <w:b/>
          <w:bCs/>
          <w:color w:val="7030A0"/>
          <w:sz w:val="44"/>
          <w:szCs w:val="44"/>
          <w:u w:val="single"/>
        </w:rPr>
      </w:pPr>
      <w:r w:rsidRPr="0027182C">
        <w:rPr>
          <w:rFonts w:ascii="Cavolini" w:hAnsi="Cavolini" w:cs="Cavolini"/>
          <w:b/>
          <w:bCs/>
          <w:color w:val="7030A0"/>
          <w:sz w:val="44"/>
          <w:szCs w:val="44"/>
          <w:u w:val="single"/>
        </w:rPr>
        <w:lastRenderedPageBreak/>
        <w:t>Home Learning Environment</w:t>
      </w:r>
    </w:p>
    <w:p w14:paraId="4336F79B" w14:textId="3869A02A" w:rsidR="00795D2A" w:rsidRDefault="00795D2A">
      <w:pPr>
        <w:rPr>
          <w:rFonts w:ascii="Cavolini" w:hAnsi="Cavolini" w:cs="Cavolini"/>
        </w:rPr>
      </w:pPr>
      <w:r w:rsidRPr="00055D69">
        <w:rPr>
          <w:rFonts w:ascii="Cavolini" w:hAnsi="Cavolini" w:cs="Cavolini"/>
        </w:rPr>
        <w:t xml:space="preserve">There are </w:t>
      </w:r>
      <w:proofErr w:type="gramStart"/>
      <w:r w:rsidRPr="00055D69">
        <w:rPr>
          <w:rFonts w:ascii="Cavolini" w:hAnsi="Cavolini" w:cs="Cavolini"/>
        </w:rPr>
        <w:t>a number of</w:t>
      </w:r>
      <w:proofErr w:type="gramEnd"/>
      <w:r w:rsidRPr="00055D69">
        <w:rPr>
          <w:rFonts w:ascii="Cavolini" w:hAnsi="Cavolini" w:cs="Cavolini"/>
        </w:rPr>
        <w:t xml:space="preserve"> fantastic resources on the LCC website all about The Home Learning Environment.</w:t>
      </w:r>
      <w:r>
        <w:rPr>
          <w:rFonts w:ascii="Cavolini" w:hAnsi="Cavolini" w:cs="Cavolini"/>
        </w:rPr>
        <w:t xml:space="preserve"> These are a great tool to share with parents and carers</w:t>
      </w:r>
      <w:r w:rsidR="008C31CE">
        <w:rPr>
          <w:rFonts w:ascii="Cavolini" w:hAnsi="Cavolini" w:cs="Cavolini"/>
        </w:rPr>
        <w:t xml:space="preserve"> and include items </w:t>
      </w:r>
      <w:r w:rsidR="00991B94">
        <w:rPr>
          <w:rFonts w:ascii="Cavolini" w:hAnsi="Cavolini" w:cs="Cavolini"/>
        </w:rPr>
        <w:t xml:space="preserve">such </w:t>
      </w:r>
      <w:r w:rsidR="00EC5995">
        <w:rPr>
          <w:rFonts w:ascii="Cavolini" w:hAnsi="Cavolini" w:cs="Cavolini"/>
        </w:rPr>
        <w:t xml:space="preserve">creating a positive learning environment, </w:t>
      </w:r>
      <w:r w:rsidR="00991B94">
        <w:rPr>
          <w:rFonts w:ascii="Cavolini" w:hAnsi="Cavolini" w:cs="Cavolini"/>
        </w:rPr>
        <w:t xml:space="preserve">toileting and hygiene, </w:t>
      </w:r>
      <w:r w:rsidR="007552BC">
        <w:rPr>
          <w:rFonts w:ascii="Cavolini" w:hAnsi="Cavolini" w:cs="Cavolini"/>
        </w:rPr>
        <w:t>mealtimes</w:t>
      </w:r>
      <w:r w:rsidR="00991B94">
        <w:rPr>
          <w:rFonts w:ascii="Cavolini" w:hAnsi="Cavolini" w:cs="Cavolini"/>
        </w:rPr>
        <w:t xml:space="preserve">, and </w:t>
      </w:r>
      <w:r w:rsidR="007021D8">
        <w:rPr>
          <w:rFonts w:ascii="Cavolini" w:hAnsi="Cavolini" w:cs="Cavolini"/>
        </w:rPr>
        <w:t>early maths at home.</w:t>
      </w:r>
    </w:p>
    <w:p w14:paraId="248BEC33" w14:textId="77777777" w:rsidR="00002C5B" w:rsidRDefault="00002C5B">
      <w:pPr>
        <w:rPr>
          <w:rFonts w:ascii="Cavolini" w:hAnsi="Cavolini" w:cs="Cavolini"/>
        </w:rPr>
      </w:pPr>
    </w:p>
    <w:p w14:paraId="79789957" w14:textId="30AE5395" w:rsidR="00002C5B" w:rsidRPr="00D34C43" w:rsidRDefault="00002C5B" w:rsidP="00002C5B">
      <w:pPr>
        <w:rPr>
          <w:rFonts w:ascii="Cavolini" w:hAnsi="Cavolini" w:cs="Cavolini"/>
        </w:rPr>
      </w:pPr>
      <w:r w:rsidRPr="00D34C43">
        <w:rPr>
          <w:rFonts w:ascii="Cavolini" w:hAnsi="Cavolini" w:cs="Cavolini"/>
        </w:rPr>
        <w:t>Click on the link below</w:t>
      </w:r>
      <w:r w:rsidR="002B0F45">
        <w:rPr>
          <w:rFonts w:ascii="Cavolini" w:hAnsi="Cavolini" w:cs="Cavolini"/>
        </w:rPr>
        <w:t xml:space="preserve"> to browse the extensive range of resources</w:t>
      </w:r>
      <w:r>
        <w:rPr>
          <w:rFonts w:ascii="Cavolini" w:hAnsi="Cavolini" w:cs="Cavolini"/>
        </w:rPr>
        <w:t xml:space="preserve">- </w:t>
      </w:r>
    </w:p>
    <w:p w14:paraId="229F991E" w14:textId="77777777" w:rsidR="00002C5B" w:rsidRPr="00EF7F06" w:rsidRDefault="00002C5B" w:rsidP="00002C5B">
      <w:pPr>
        <w:rPr>
          <w:rFonts w:ascii="Cavolini" w:hAnsi="Cavolini" w:cs="Cavolini"/>
          <w:u w:val="single"/>
        </w:rPr>
      </w:pPr>
      <w:hyperlink r:id="rId38" w:history="1">
        <w:r w:rsidRPr="00FC442B">
          <w:rPr>
            <w:rStyle w:val="Hyperlink"/>
            <w:rFonts w:ascii="Cavolini" w:hAnsi="Cavolini" w:cs="Cavolini"/>
          </w:rPr>
          <w:t>https://resources.leicestershire.gov.uk/education-and-children/early-years/early-years-foundation-stage-eyfs/learning-development-and-assessment/the-home-learning-environment</w:t>
        </w:r>
      </w:hyperlink>
      <w:r w:rsidRPr="00EF7F06">
        <w:rPr>
          <w:rFonts w:ascii="Cavolini" w:hAnsi="Cavolini" w:cs="Cavolini"/>
          <w:u w:val="single"/>
        </w:rPr>
        <w:t xml:space="preserve"> </w:t>
      </w:r>
    </w:p>
    <w:p w14:paraId="0D39B244" w14:textId="77777777" w:rsidR="00002C5B" w:rsidRDefault="00002C5B">
      <w:pPr>
        <w:rPr>
          <w:rFonts w:ascii="Cavolini" w:hAnsi="Cavolini" w:cs="Cavolini"/>
          <w:b/>
          <w:bCs/>
          <w:u w:val="single"/>
        </w:rPr>
      </w:pPr>
    </w:p>
    <w:p w14:paraId="311B7810" w14:textId="7D25832E" w:rsidR="00C37446" w:rsidRDefault="00C4399C">
      <w:pPr>
        <w:rPr>
          <w:rFonts w:ascii="Cavolini" w:hAnsi="Cavolini" w:cs="Cavolini"/>
          <w:b/>
          <w:bCs/>
          <w:u w:val="single"/>
        </w:rPr>
      </w:pPr>
      <w:r w:rsidRPr="00066422">
        <w:rPr>
          <w:rFonts w:ascii="Cavolini" w:hAnsi="Cavolini" w:cs="Cavolini"/>
          <w:noProof/>
        </w:rPr>
        <w:drawing>
          <wp:anchor distT="0" distB="0" distL="114300" distR="114300" simplePos="0" relativeHeight="251726848" behindDoc="1" locked="0" layoutInCell="1" allowOverlap="1" wp14:anchorId="00246B97" wp14:editId="2545EB5F">
            <wp:simplePos x="0" y="0"/>
            <wp:positionH relativeFrom="margin">
              <wp:posOffset>4535756</wp:posOffset>
            </wp:positionH>
            <wp:positionV relativeFrom="paragraph">
              <wp:posOffset>215900</wp:posOffset>
            </wp:positionV>
            <wp:extent cx="2053590" cy="2861310"/>
            <wp:effectExtent l="0" t="0" r="3810" b="0"/>
            <wp:wrapTight wrapText="bothSides">
              <wp:wrapPolygon edited="0">
                <wp:start x="0" y="0"/>
                <wp:lineTo x="0" y="21427"/>
                <wp:lineTo x="21440" y="21427"/>
                <wp:lineTo x="21440" y="0"/>
                <wp:lineTo x="0" y="0"/>
              </wp:wrapPolygon>
            </wp:wrapTight>
            <wp:docPr id="203954024" name="Picture 1" descr="A purple and orange pag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4024" name="Picture 1" descr="A purple and orange page with text&#10;&#10;AI-generated content may be incorrect."/>
                    <pic:cNvPicPr/>
                  </pic:nvPicPr>
                  <pic:blipFill rotWithShape="1">
                    <a:blip r:embed="rId39">
                      <a:extLst>
                        <a:ext uri="{28A0092B-C50C-407E-A947-70E740481C1C}">
                          <a14:useLocalDpi xmlns:a14="http://schemas.microsoft.com/office/drawing/2010/main" val="0"/>
                        </a:ext>
                      </a:extLst>
                    </a:blip>
                    <a:srcRect t="1799"/>
                    <a:stretch>
                      <a:fillRect/>
                    </a:stretch>
                  </pic:blipFill>
                  <pic:spPr bwMode="auto">
                    <a:xfrm>
                      <a:off x="0" y="0"/>
                      <a:ext cx="2053590" cy="2861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46D9">
        <w:rPr>
          <w:rFonts w:ascii="Cavolini" w:hAnsi="Cavolini" w:cs="Cavolini"/>
          <w:noProof/>
        </w:rPr>
        <w:drawing>
          <wp:anchor distT="0" distB="0" distL="114300" distR="114300" simplePos="0" relativeHeight="251725824" behindDoc="1" locked="0" layoutInCell="1" allowOverlap="1" wp14:anchorId="66EFBD25" wp14:editId="02CDBA42">
            <wp:simplePos x="0" y="0"/>
            <wp:positionH relativeFrom="margin">
              <wp:align>center</wp:align>
            </wp:positionH>
            <wp:positionV relativeFrom="paragraph">
              <wp:posOffset>189523</wp:posOffset>
            </wp:positionV>
            <wp:extent cx="2101215" cy="2934970"/>
            <wp:effectExtent l="0" t="0" r="0" b="0"/>
            <wp:wrapTight wrapText="bothSides">
              <wp:wrapPolygon edited="0">
                <wp:start x="0" y="0"/>
                <wp:lineTo x="0" y="21450"/>
                <wp:lineTo x="21345" y="21450"/>
                <wp:lineTo x="21345" y="0"/>
                <wp:lineTo x="0" y="0"/>
              </wp:wrapPolygon>
            </wp:wrapTight>
            <wp:docPr id="547132693" name="Picture 1" descr="A page of a fl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32693" name="Picture 1" descr="A page of a flyer&#10;&#10;AI-generated content may be incorrect."/>
                    <pic:cNvPicPr/>
                  </pic:nvPicPr>
                  <pic:blipFill rotWithShape="1">
                    <a:blip r:embed="rId40">
                      <a:extLst>
                        <a:ext uri="{28A0092B-C50C-407E-A947-70E740481C1C}">
                          <a14:useLocalDpi xmlns:a14="http://schemas.microsoft.com/office/drawing/2010/main" val="0"/>
                        </a:ext>
                      </a:extLst>
                    </a:blip>
                    <a:srcRect t="1982"/>
                    <a:stretch>
                      <a:fillRect/>
                    </a:stretch>
                  </pic:blipFill>
                  <pic:spPr bwMode="auto">
                    <a:xfrm>
                      <a:off x="0" y="0"/>
                      <a:ext cx="2101215" cy="2934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21D8" w:rsidRPr="00881E5F">
        <w:rPr>
          <w:rFonts w:ascii="Cavolini" w:hAnsi="Cavolini" w:cs="Cavolini"/>
          <w:noProof/>
        </w:rPr>
        <w:drawing>
          <wp:anchor distT="0" distB="0" distL="114300" distR="114300" simplePos="0" relativeHeight="251727872" behindDoc="1" locked="0" layoutInCell="1" allowOverlap="1" wp14:anchorId="210C0F32" wp14:editId="1C6F58BC">
            <wp:simplePos x="0" y="0"/>
            <wp:positionH relativeFrom="margin">
              <wp:posOffset>34681</wp:posOffset>
            </wp:positionH>
            <wp:positionV relativeFrom="paragraph">
              <wp:posOffset>216096</wp:posOffset>
            </wp:positionV>
            <wp:extent cx="2065020" cy="2929890"/>
            <wp:effectExtent l="0" t="0" r="0" b="3810"/>
            <wp:wrapTight wrapText="bothSides">
              <wp:wrapPolygon edited="0">
                <wp:start x="0" y="0"/>
                <wp:lineTo x="0" y="21488"/>
                <wp:lineTo x="21321" y="21488"/>
                <wp:lineTo x="21321" y="0"/>
                <wp:lineTo x="0" y="0"/>
              </wp:wrapPolygon>
            </wp:wrapTight>
            <wp:docPr id="1469922812" name="Picture 1" descr="A poster with text and images of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922812" name="Picture 1" descr="A poster with text and images of a child&#10;&#10;AI-generated content may be incorrect."/>
                    <pic:cNvPicPr/>
                  </pic:nvPicPr>
                  <pic:blipFill rotWithShape="1">
                    <a:blip r:embed="rId41">
                      <a:extLst>
                        <a:ext uri="{28A0092B-C50C-407E-A947-70E740481C1C}">
                          <a14:useLocalDpi xmlns:a14="http://schemas.microsoft.com/office/drawing/2010/main" val="0"/>
                        </a:ext>
                      </a:extLst>
                    </a:blip>
                    <a:srcRect r="1641"/>
                    <a:stretch>
                      <a:fillRect/>
                    </a:stretch>
                  </pic:blipFill>
                  <pic:spPr bwMode="auto">
                    <a:xfrm>
                      <a:off x="0" y="0"/>
                      <a:ext cx="2065020" cy="2929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D674DA" w14:textId="77777777" w:rsidR="007021D8" w:rsidRDefault="007021D8"/>
    <w:p w14:paraId="1C47110F" w14:textId="2E197D87" w:rsidR="00002C5B" w:rsidRPr="00002C5B" w:rsidRDefault="00002C5B" w:rsidP="00002C5B">
      <w:pPr>
        <w:jc w:val="center"/>
        <w:rPr>
          <w:rFonts w:ascii="Cavolini" w:hAnsi="Cavolini" w:cs="Cavolini"/>
          <w:b/>
          <w:bCs/>
          <w:color w:val="77206D" w:themeColor="accent5" w:themeShade="BF"/>
          <w:sz w:val="40"/>
          <w:szCs w:val="40"/>
          <w:u w:val="single"/>
        </w:rPr>
      </w:pPr>
      <w:r w:rsidRPr="00002C5B">
        <w:rPr>
          <w:rFonts w:ascii="Cavolini" w:hAnsi="Cavolini" w:cs="Cavolini"/>
          <w:b/>
          <w:bCs/>
          <w:color w:val="77206D" w:themeColor="accent5" w:themeShade="BF"/>
          <w:sz w:val="40"/>
          <w:szCs w:val="40"/>
          <w:u w:val="single"/>
        </w:rPr>
        <w:t>School Readiness</w:t>
      </w:r>
    </w:p>
    <w:p w14:paraId="6EB34795" w14:textId="7C7B2591" w:rsidR="00DB1F68" w:rsidRDefault="0027182C">
      <w:pPr>
        <w:rPr>
          <w:rFonts w:ascii="Cavolini" w:hAnsi="Cavolini" w:cs="Cavolini"/>
        </w:rPr>
      </w:pPr>
      <w:r w:rsidRPr="0027182C">
        <w:rPr>
          <w:rFonts w:ascii="Cavolini" w:hAnsi="Cavolini" w:cs="Cavolini"/>
          <w:noProof/>
        </w:rPr>
        <w:drawing>
          <wp:anchor distT="0" distB="0" distL="114300" distR="114300" simplePos="0" relativeHeight="251728896" behindDoc="1" locked="0" layoutInCell="1" allowOverlap="1" wp14:anchorId="09D9C20F" wp14:editId="44F780FD">
            <wp:simplePos x="0" y="0"/>
            <wp:positionH relativeFrom="column">
              <wp:posOffset>4037330</wp:posOffset>
            </wp:positionH>
            <wp:positionV relativeFrom="paragraph">
              <wp:posOffset>360045</wp:posOffset>
            </wp:positionV>
            <wp:extent cx="2258060" cy="1511935"/>
            <wp:effectExtent l="0" t="0" r="8890" b="0"/>
            <wp:wrapTight wrapText="bothSides">
              <wp:wrapPolygon edited="0">
                <wp:start x="0" y="0"/>
                <wp:lineTo x="0" y="21228"/>
                <wp:lineTo x="21503" y="21228"/>
                <wp:lineTo x="21503" y="0"/>
                <wp:lineTo x="0" y="0"/>
              </wp:wrapPolygon>
            </wp:wrapTight>
            <wp:docPr id="234742453" name="Picture 1" descr="A brochure with a group of childr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42453" name="Picture 1" descr="A brochure with a group of children&#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58060" cy="1511935"/>
                    </a:xfrm>
                    <a:prstGeom prst="rect">
                      <a:avLst/>
                    </a:prstGeom>
                  </pic:spPr>
                </pic:pic>
              </a:graphicData>
            </a:graphic>
            <wp14:sizeRelH relativeFrom="page">
              <wp14:pctWidth>0</wp14:pctWidth>
            </wp14:sizeRelH>
            <wp14:sizeRelV relativeFrom="page">
              <wp14:pctHeight>0</wp14:pctHeight>
            </wp14:sizeRelV>
          </wp:anchor>
        </w:drawing>
      </w:r>
      <w:r w:rsidR="00DB1F68">
        <w:rPr>
          <w:rFonts w:ascii="Cavolini" w:hAnsi="Cavolini" w:cs="Cavolini"/>
        </w:rPr>
        <w:t>For parents and carers who have children starting school</w:t>
      </w:r>
      <w:r w:rsidR="00EF7F06">
        <w:rPr>
          <w:rFonts w:ascii="Cavolini" w:hAnsi="Cavolini" w:cs="Cavolini"/>
        </w:rPr>
        <w:t xml:space="preserve"> this September, there are lots of resources to support this new transition. </w:t>
      </w:r>
    </w:p>
    <w:p w14:paraId="5BFA10B2" w14:textId="3CCC162A" w:rsidR="00002C5B" w:rsidRDefault="00002C5B">
      <w:pPr>
        <w:rPr>
          <w:rFonts w:ascii="Cavolini" w:hAnsi="Cavolini" w:cs="Cavolini"/>
        </w:rPr>
      </w:pPr>
    </w:p>
    <w:p w14:paraId="1C07BEB8" w14:textId="432A12E3" w:rsidR="00002C5B" w:rsidRDefault="00002C5B">
      <w:pPr>
        <w:rPr>
          <w:rFonts w:ascii="Cavolini" w:hAnsi="Cavolini" w:cs="Cavolini"/>
        </w:rPr>
      </w:pPr>
      <w:hyperlink r:id="rId43" w:history="1">
        <w:r w:rsidRPr="00FC442B">
          <w:rPr>
            <w:rStyle w:val="Hyperlink"/>
            <w:rFonts w:ascii="Cavolini" w:hAnsi="Cavolini" w:cs="Cavolini"/>
          </w:rPr>
          <w:t>https://www.leicestershire.gov.uk/education-and-children/early-years-and-childcare/school-readiness</w:t>
        </w:r>
      </w:hyperlink>
      <w:r>
        <w:rPr>
          <w:rFonts w:ascii="Cavolini" w:hAnsi="Cavolini" w:cs="Cavolini"/>
        </w:rPr>
        <w:t xml:space="preserve"> </w:t>
      </w:r>
    </w:p>
    <w:p w14:paraId="3DF9BB77" w14:textId="77777777" w:rsidR="00002C5B" w:rsidRDefault="00002C5B">
      <w:pPr>
        <w:rPr>
          <w:rFonts w:ascii="Cavolini" w:hAnsi="Cavolini" w:cs="Cavolini"/>
        </w:rPr>
      </w:pPr>
    </w:p>
    <w:p w14:paraId="63198C7C" w14:textId="60899E04" w:rsidR="003E65FA" w:rsidRDefault="003E65FA">
      <w:pPr>
        <w:rPr>
          <w:rFonts w:ascii="Cavolini" w:hAnsi="Cavolini" w:cs="Cavolini"/>
        </w:rPr>
      </w:pPr>
    </w:p>
    <w:p w14:paraId="3FE871AC" w14:textId="0309D16A" w:rsidR="003E65FA" w:rsidRDefault="003E65FA">
      <w:pPr>
        <w:rPr>
          <w:rFonts w:ascii="Cavolini" w:hAnsi="Cavolini" w:cs="Cavolini"/>
        </w:rPr>
      </w:pPr>
    </w:p>
    <w:p w14:paraId="535D9EA3" w14:textId="1BD79316" w:rsidR="003E65FA" w:rsidRDefault="00515322" w:rsidP="003E65FA">
      <w:r w:rsidRPr="00670F94">
        <w:rPr>
          <w:noProof/>
        </w:rPr>
        <w:lastRenderedPageBreak/>
        <w:drawing>
          <wp:anchor distT="0" distB="0" distL="114300" distR="114300" simplePos="0" relativeHeight="251746304" behindDoc="1" locked="0" layoutInCell="1" allowOverlap="1" wp14:anchorId="3617F183" wp14:editId="40A1FA73">
            <wp:simplePos x="0" y="0"/>
            <wp:positionH relativeFrom="column">
              <wp:posOffset>777669</wp:posOffset>
            </wp:positionH>
            <wp:positionV relativeFrom="paragraph">
              <wp:posOffset>0</wp:posOffset>
            </wp:positionV>
            <wp:extent cx="4954905" cy="782955"/>
            <wp:effectExtent l="0" t="0" r="0" b="0"/>
            <wp:wrapTight wrapText="bothSides">
              <wp:wrapPolygon edited="0">
                <wp:start x="0" y="0"/>
                <wp:lineTo x="0" y="21022"/>
                <wp:lineTo x="21509" y="21022"/>
                <wp:lineTo x="21509" y="0"/>
                <wp:lineTo x="0" y="0"/>
              </wp:wrapPolygon>
            </wp:wrapTight>
            <wp:docPr id="1542582783" name="Picture 1" descr="A blue letter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582783" name="Picture 1" descr="A blue letters on a white background&#10;&#10;AI-generated content may be incorrect."/>
                    <pic:cNvPicPr/>
                  </pic:nvPicPr>
                  <pic:blipFill>
                    <a:blip r:embed="rId44">
                      <a:extLst>
                        <a:ext uri="{28A0092B-C50C-407E-A947-70E740481C1C}">
                          <a14:useLocalDpi xmlns:a14="http://schemas.microsoft.com/office/drawing/2010/main" val="0"/>
                        </a:ext>
                      </a:extLst>
                    </a:blip>
                    <a:stretch>
                      <a:fillRect/>
                    </a:stretch>
                  </pic:blipFill>
                  <pic:spPr>
                    <a:xfrm>
                      <a:off x="0" y="0"/>
                      <a:ext cx="4954905" cy="782955"/>
                    </a:xfrm>
                    <a:prstGeom prst="rect">
                      <a:avLst/>
                    </a:prstGeom>
                  </pic:spPr>
                </pic:pic>
              </a:graphicData>
            </a:graphic>
            <wp14:sizeRelH relativeFrom="page">
              <wp14:pctWidth>0</wp14:pctWidth>
            </wp14:sizeRelH>
            <wp14:sizeRelV relativeFrom="page">
              <wp14:pctHeight>0</wp14:pctHeight>
            </wp14:sizeRelV>
          </wp:anchor>
        </w:drawing>
      </w:r>
      <w:r w:rsidR="003A6C1E">
        <w:rPr>
          <w:noProof/>
        </w:rPr>
        <w:drawing>
          <wp:anchor distT="0" distB="0" distL="114300" distR="114300" simplePos="0" relativeHeight="251739136" behindDoc="1" locked="0" layoutInCell="1" allowOverlap="1" wp14:anchorId="78C6FF29" wp14:editId="63C5D7A7">
            <wp:simplePos x="0" y="0"/>
            <wp:positionH relativeFrom="page">
              <wp:posOffset>222422</wp:posOffset>
            </wp:positionH>
            <wp:positionV relativeFrom="paragraph">
              <wp:posOffset>0</wp:posOffset>
            </wp:positionV>
            <wp:extent cx="553720" cy="1322070"/>
            <wp:effectExtent l="0" t="0" r="0" b="0"/>
            <wp:wrapTight wrapText="bothSides">
              <wp:wrapPolygon edited="0">
                <wp:start x="0" y="0"/>
                <wp:lineTo x="0" y="21164"/>
                <wp:lineTo x="20807" y="21164"/>
                <wp:lineTo x="20807" y="0"/>
                <wp:lineTo x="0" y="0"/>
              </wp:wrapPolygon>
            </wp:wrapTight>
            <wp:docPr id="886689205" name="Picture 1" descr="Five to Thrive - An attachment-b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ve to Thrive - An attachment-based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3720" cy="1322070"/>
                    </a:xfrm>
                    <a:prstGeom prst="rect">
                      <a:avLst/>
                    </a:prstGeom>
                    <a:noFill/>
                    <a:ln>
                      <a:noFill/>
                    </a:ln>
                  </pic:spPr>
                </pic:pic>
              </a:graphicData>
            </a:graphic>
            <wp14:sizeRelH relativeFrom="page">
              <wp14:pctWidth>0</wp14:pctWidth>
            </wp14:sizeRelH>
            <wp14:sizeRelV relativeFrom="page">
              <wp14:pctHeight>0</wp14:pctHeight>
            </wp14:sizeRelV>
          </wp:anchor>
        </w:drawing>
      </w:r>
      <w:r w:rsidR="003A6C1E">
        <w:rPr>
          <w:noProof/>
        </w:rPr>
        <w:drawing>
          <wp:anchor distT="0" distB="0" distL="114300" distR="114300" simplePos="0" relativeHeight="251737088" behindDoc="1" locked="0" layoutInCell="1" allowOverlap="1" wp14:anchorId="077E73DC" wp14:editId="1BB7585E">
            <wp:simplePos x="0" y="0"/>
            <wp:positionH relativeFrom="margin">
              <wp:posOffset>6264790</wp:posOffset>
            </wp:positionH>
            <wp:positionV relativeFrom="paragraph">
              <wp:posOffset>498</wp:posOffset>
            </wp:positionV>
            <wp:extent cx="553720" cy="1322070"/>
            <wp:effectExtent l="0" t="0" r="0" b="0"/>
            <wp:wrapTight wrapText="bothSides">
              <wp:wrapPolygon edited="0">
                <wp:start x="0" y="0"/>
                <wp:lineTo x="0" y="21164"/>
                <wp:lineTo x="20807" y="21164"/>
                <wp:lineTo x="20807" y="0"/>
                <wp:lineTo x="0" y="0"/>
              </wp:wrapPolygon>
            </wp:wrapTight>
            <wp:docPr id="1987313754" name="Picture 1" descr="Five to Thrive - An attachment-b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ve to Thrive - An attachment-based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3720"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5BD778" w14:textId="686E74EE" w:rsidR="003E65FA" w:rsidRDefault="00AD4C11" w:rsidP="003E65FA">
      <w:r>
        <w:rPr>
          <w:noProof/>
        </w:rPr>
        <mc:AlternateContent>
          <mc:Choice Requires="wps">
            <w:drawing>
              <wp:anchor distT="45720" distB="45720" distL="114300" distR="114300" simplePos="0" relativeHeight="251750400" behindDoc="0" locked="0" layoutInCell="1" allowOverlap="1" wp14:anchorId="030ED3A2" wp14:editId="04910883">
                <wp:simplePos x="0" y="0"/>
                <wp:positionH relativeFrom="page">
                  <wp:posOffset>3898900</wp:posOffset>
                </wp:positionH>
                <wp:positionV relativeFrom="paragraph">
                  <wp:posOffset>4267835</wp:posOffset>
                </wp:positionV>
                <wp:extent cx="3496945" cy="4058285"/>
                <wp:effectExtent l="19050" t="19050" r="27305" b="18415"/>
                <wp:wrapSquare wrapText="bothSides"/>
                <wp:docPr id="17811056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945" cy="4058285"/>
                        </a:xfrm>
                        <a:prstGeom prst="rect">
                          <a:avLst/>
                        </a:prstGeom>
                        <a:solidFill>
                          <a:srgbClr val="FFFFFF"/>
                        </a:solidFill>
                        <a:ln w="38100">
                          <a:solidFill>
                            <a:srgbClr val="00B050"/>
                          </a:solidFill>
                          <a:miter lim="800000"/>
                          <a:headEnd/>
                          <a:tailEnd/>
                        </a:ln>
                      </wps:spPr>
                      <wps:txbx>
                        <w:txbxContent>
                          <w:p w14:paraId="06CEC2FC" w14:textId="6360A496" w:rsidR="0046526F" w:rsidRPr="00AD4C11" w:rsidRDefault="0046526F" w:rsidP="0046526F">
                            <w:pPr>
                              <w:rPr>
                                <w:rFonts w:ascii="Cavolini" w:hAnsi="Cavolini" w:cs="Cavolini"/>
                                <w:sz w:val="21"/>
                                <w:szCs w:val="21"/>
                              </w:rPr>
                            </w:pPr>
                            <w:r w:rsidRPr="00AD4C11">
                              <w:rPr>
                                <w:rFonts w:ascii="Cavolini" w:hAnsi="Cavolini" w:cs="Cavolini"/>
                                <w:sz w:val="21"/>
                                <w:szCs w:val="21"/>
                              </w:rPr>
                              <w:t xml:space="preserve">You can also find Hot Topics and Articles on the Family Hubs website explaining how Five to Thrive can be applied to different scenarios. Such </w:t>
                            </w:r>
                            <w:proofErr w:type="gramStart"/>
                            <w:r w:rsidRPr="00AD4C11">
                              <w:rPr>
                                <w:rFonts w:ascii="Cavolini" w:hAnsi="Cavolini" w:cs="Cavolini"/>
                                <w:sz w:val="21"/>
                                <w:szCs w:val="21"/>
                              </w:rPr>
                              <w:t>as :</w:t>
                            </w:r>
                            <w:proofErr w:type="gramEnd"/>
                          </w:p>
                          <w:p w14:paraId="451AE9C1" w14:textId="77777777" w:rsidR="0046526F" w:rsidRPr="00AD4C11" w:rsidRDefault="0046526F" w:rsidP="0046526F">
                            <w:pPr>
                              <w:numPr>
                                <w:ilvl w:val="0"/>
                                <w:numId w:val="3"/>
                              </w:numPr>
                              <w:rPr>
                                <w:rFonts w:ascii="Cavolini" w:hAnsi="Cavolini" w:cs="Cavolini"/>
                                <w:sz w:val="21"/>
                                <w:szCs w:val="21"/>
                              </w:rPr>
                            </w:pPr>
                            <w:hyperlink r:id="rId46" w:tgtFrame="_blank" w:tooltip="https://www.familyhubsleicestershire.org.uk/hot-topics/five-thrive-and-supporting-someone-mental-health-challenges" w:history="1">
                              <w:r w:rsidRPr="00AD4C11">
                                <w:rPr>
                                  <w:rStyle w:val="Hyperlink"/>
                                  <w:rFonts w:ascii="Cavolini" w:hAnsi="Cavolini" w:cs="Cavolini"/>
                                  <w:sz w:val="21"/>
                                  <w:szCs w:val="21"/>
                                </w:rPr>
                                <w:t>Five to Thrive and supporting someone with mental health challenges</w:t>
                              </w:r>
                            </w:hyperlink>
                          </w:p>
                          <w:p w14:paraId="34867166" w14:textId="77777777" w:rsidR="0046526F" w:rsidRPr="00AD4C11" w:rsidRDefault="0046526F" w:rsidP="0046526F">
                            <w:pPr>
                              <w:numPr>
                                <w:ilvl w:val="0"/>
                                <w:numId w:val="3"/>
                              </w:numPr>
                              <w:rPr>
                                <w:rFonts w:ascii="Cavolini" w:hAnsi="Cavolini" w:cs="Cavolini"/>
                                <w:sz w:val="21"/>
                                <w:szCs w:val="21"/>
                              </w:rPr>
                            </w:pPr>
                            <w:hyperlink r:id="rId47" w:tgtFrame="_blank" w:tooltip="https://www.familyhubsleicestershire.org.uk/hot-topics/five-thrive-activities-try-home" w:history="1">
                              <w:r w:rsidRPr="00AD4C11">
                                <w:rPr>
                                  <w:rStyle w:val="Hyperlink"/>
                                  <w:rFonts w:ascii="Cavolini" w:hAnsi="Cavolini" w:cs="Cavolini"/>
                                  <w:sz w:val="21"/>
                                  <w:szCs w:val="21"/>
                                </w:rPr>
                                <w:t>Five to Thrive - activities to try at home</w:t>
                              </w:r>
                            </w:hyperlink>
                          </w:p>
                          <w:p w14:paraId="24B91931" w14:textId="77777777" w:rsidR="0046526F" w:rsidRPr="00AD4C11" w:rsidRDefault="0046526F" w:rsidP="0046526F">
                            <w:pPr>
                              <w:numPr>
                                <w:ilvl w:val="0"/>
                                <w:numId w:val="3"/>
                              </w:numPr>
                              <w:rPr>
                                <w:rFonts w:ascii="Cavolini" w:hAnsi="Cavolini" w:cs="Cavolini"/>
                                <w:sz w:val="21"/>
                                <w:szCs w:val="21"/>
                              </w:rPr>
                            </w:pPr>
                            <w:hyperlink r:id="rId48" w:tgtFrame="_blank" w:tooltip="https://www.familyhubsleicestershire.org.uk/hot-topics/five-thrive-and-sen-families" w:history="1">
                              <w:r w:rsidRPr="00AD4C11">
                                <w:rPr>
                                  <w:rStyle w:val="Hyperlink"/>
                                  <w:rFonts w:ascii="Cavolini" w:hAnsi="Cavolini" w:cs="Cavolini"/>
                                  <w:sz w:val="21"/>
                                  <w:szCs w:val="21"/>
                                </w:rPr>
                                <w:t>Five to Thrive and SEN Families</w:t>
                              </w:r>
                            </w:hyperlink>
                          </w:p>
                          <w:p w14:paraId="6C083D0C" w14:textId="77777777" w:rsidR="0046526F" w:rsidRPr="00AD4C11" w:rsidRDefault="0046526F" w:rsidP="0046526F">
                            <w:pPr>
                              <w:numPr>
                                <w:ilvl w:val="0"/>
                                <w:numId w:val="3"/>
                              </w:numPr>
                              <w:rPr>
                                <w:rFonts w:ascii="Cavolini" w:hAnsi="Cavolini" w:cs="Cavolini"/>
                                <w:sz w:val="21"/>
                                <w:szCs w:val="21"/>
                              </w:rPr>
                            </w:pPr>
                            <w:hyperlink r:id="rId49" w:tgtFrame="_blank" w:tooltip="https://www.familyhubsleicestershire.org.uk/hot-topics/five-thrive-why-your-family-support-network-important" w:history="1">
                              <w:r w:rsidRPr="00AD4C11">
                                <w:rPr>
                                  <w:rStyle w:val="Hyperlink"/>
                                  <w:rFonts w:ascii="Cavolini" w:hAnsi="Cavolini" w:cs="Cavolini"/>
                                  <w:sz w:val="21"/>
                                  <w:szCs w:val="21"/>
                                </w:rPr>
                                <w:t>Five to Thrive - Why is your family support network important?</w:t>
                              </w:r>
                            </w:hyperlink>
                          </w:p>
                          <w:p w14:paraId="131AE3CF" w14:textId="77777777" w:rsidR="0046526F" w:rsidRPr="00AD4C11" w:rsidRDefault="0046526F" w:rsidP="0046526F">
                            <w:pPr>
                              <w:numPr>
                                <w:ilvl w:val="0"/>
                                <w:numId w:val="3"/>
                              </w:numPr>
                              <w:rPr>
                                <w:rFonts w:ascii="Cavolini" w:hAnsi="Cavolini" w:cs="Cavolini"/>
                                <w:sz w:val="21"/>
                                <w:szCs w:val="21"/>
                              </w:rPr>
                            </w:pPr>
                            <w:hyperlink r:id="rId50" w:tgtFrame="_blank" w:tooltip="https://www.familyhubsleicestershire.org.uk/parents-and-carers/money-housing-and-employment" w:history="1">
                              <w:r w:rsidRPr="00AD4C11">
                                <w:rPr>
                                  <w:rStyle w:val="Hyperlink"/>
                                  <w:rFonts w:ascii="Cavolini" w:hAnsi="Cavolini" w:cs="Cavolini"/>
                                  <w:sz w:val="21"/>
                                  <w:szCs w:val="21"/>
                                </w:rPr>
                                <w:t>How Five to Thrive can help families with financial worries</w:t>
                              </w:r>
                            </w:hyperlink>
                            <w:r w:rsidRPr="00AD4C11">
                              <w:rPr>
                                <w:rFonts w:ascii="Cavolini" w:hAnsi="Cavolini" w:cs="Cavolini"/>
                                <w:sz w:val="21"/>
                                <w:szCs w:val="21"/>
                              </w:rPr>
                              <w:t xml:space="preserve"> (scroll to bottom)</w:t>
                            </w:r>
                          </w:p>
                          <w:p w14:paraId="09A225CA" w14:textId="77777777" w:rsidR="0046526F" w:rsidRPr="00AD4C11" w:rsidRDefault="0046526F" w:rsidP="0046526F">
                            <w:pPr>
                              <w:numPr>
                                <w:ilvl w:val="0"/>
                                <w:numId w:val="3"/>
                              </w:numPr>
                              <w:rPr>
                                <w:rFonts w:ascii="Cavolini" w:hAnsi="Cavolini" w:cs="Cavolini"/>
                                <w:sz w:val="21"/>
                                <w:szCs w:val="21"/>
                              </w:rPr>
                            </w:pPr>
                            <w:hyperlink r:id="rId51" w:tgtFrame="_blank" w:tooltip="https://www.familyhubsleicestershire.org.uk/parents-and-carers/education" w:history="1">
                              <w:r w:rsidRPr="00AD4C11">
                                <w:rPr>
                                  <w:rStyle w:val="Hyperlink"/>
                                  <w:rFonts w:ascii="Cavolini" w:hAnsi="Cavolini" w:cs="Cavolini"/>
                                  <w:sz w:val="21"/>
                                  <w:szCs w:val="21"/>
                                </w:rPr>
                                <w:t>Bullying - support your child using Five to Thrive</w:t>
                              </w:r>
                            </w:hyperlink>
                            <w:r w:rsidRPr="00AD4C11">
                              <w:rPr>
                                <w:rFonts w:ascii="Cavolini" w:hAnsi="Cavolini" w:cs="Cavolini"/>
                                <w:sz w:val="21"/>
                                <w:szCs w:val="21"/>
                              </w:rPr>
                              <w:t xml:space="preserve"> (scroll to Bullying)</w:t>
                            </w:r>
                          </w:p>
                          <w:p w14:paraId="7BCC65E4" w14:textId="581CC93A" w:rsidR="007D66FE" w:rsidRDefault="007D66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ED3A2" id="_x0000_s1034" type="#_x0000_t202" style="position:absolute;margin-left:307pt;margin-top:336.05pt;width:275.35pt;height:319.55pt;z-index:2517504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" strokecolor="#00b050" strokeweight="3pt">
                <v:textbox>
                  <w:txbxContent>
                    <w:p w14:paraId="06CEC2FC" w14:textId="6360A496" w:rsidR="0046526F" w:rsidRPr="00AD4C11" w:rsidRDefault="0046526F" w:rsidP="0046526F">
                      <w:pPr>
                        <w:rPr>
                          <w:rFonts w:ascii="Cavolini" w:hAnsi="Cavolini" w:cs="Cavolini"/>
                          <w:sz w:val="21"/>
                          <w:szCs w:val="21"/>
                        </w:rPr>
                      </w:pPr>
                      <w:r w:rsidRPr="00AD4C11">
                        <w:rPr>
                          <w:rFonts w:ascii="Cavolini" w:hAnsi="Cavolini" w:cs="Cavolini"/>
                          <w:sz w:val="21"/>
                          <w:szCs w:val="21"/>
                        </w:rPr>
                        <w:t xml:space="preserve">You can also find Hot Topics and Articles on the Family Hubs website explaining how Five to Thrive can be applied to different scenarios. Such </w:t>
                      </w:r>
                      <w:proofErr w:type="gramStart"/>
                      <w:r w:rsidRPr="00AD4C11">
                        <w:rPr>
                          <w:rFonts w:ascii="Cavolini" w:hAnsi="Cavolini" w:cs="Cavolini"/>
                          <w:sz w:val="21"/>
                          <w:szCs w:val="21"/>
                        </w:rPr>
                        <w:t>as :</w:t>
                      </w:r>
                      <w:proofErr w:type="gramEnd"/>
                    </w:p>
                    <w:p w14:paraId="451AE9C1" w14:textId="77777777" w:rsidR="0046526F" w:rsidRPr="00AD4C11" w:rsidRDefault="0046526F" w:rsidP="0046526F">
                      <w:pPr>
                        <w:numPr>
                          <w:ilvl w:val="0"/>
                          <w:numId w:val="3"/>
                        </w:numPr>
                        <w:rPr>
                          <w:rFonts w:ascii="Cavolini" w:hAnsi="Cavolini" w:cs="Cavolini"/>
                          <w:sz w:val="21"/>
                          <w:szCs w:val="21"/>
                        </w:rPr>
                      </w:pPr>
                      <w:hyperlink r:id="rId52" w:tgtFrame="_blank" w:tooltip="https://www.familyhubsleicestershire.org.uk/hot-topics/five-thrive-and-supporting-someone-mental-health-challenges" w:history="1">
                        <w:r w:rsidRPr="00AD4C11">
                          <w:rPr>
                            <w:rStyle w:val="Hyperlink"/>
                            <w:rFonts w:ascii="Cavolini" w:hAnsi="Cavolini" w:cs="Cavolini"/>
                            <w:sz w:val="21"/>
                            <w:szCs w:val="21"/>
                          </w:rPr>
                          <w:t>Five to Thrive and supporting someone with mental health challenges</w:t>
                        </w:r>
                      </w:hyperlink>
                    </w:p>
                    <w:p w14:paraId="34867166" w14:textId="77777777" w:rsidR="0046526F" w:rsidRPr="00AD4C11" w:rsidRDefault="0046526F" w:rsidP="0046526F">
                      <w:pPr>
                        <w:numPr>
                          <w:ilvl w:val="0"/>
                          <w:numId w:val="3"/>
                        </w:numPr>
                        <w:rPr>
                          <w:rFonts w:ascii="Cavolini" w:hAnsi="Cavolini" w:cs="Cavolini"/>
                          <w:sz w:val="21"/>
                          <w:szCs w:val="21"/>
                        </w:rPr>
                      </w:pPr>
                      <w:hyperlink r:id="rId53" w:tgtFrame="_blank" w:tooltip="https://www.familyhubsleicestershire.org.uk/hot-topics/five-thrive-activities-try-home" w:history="1">
                        <w:r w:rsidRPr="00AD4C11">
                          <w:rPr>
                            <w:rStyle w:val="Hyperlink"/>
                            <w:rFonts w:ascii="Cavolini" w:hAnsi="Cavolini" w:cs="Cavolini"/>
                            <w:sz w:val="21"/>
                            <w:szCs w:val="21"/>
                          </w:rPr>
                          <w:t>Five to Thrive - activities to try at home</w:t>
                        </w:r>
                      </w:hyperlink>
                    </w:p>
                    <w:p w14:paraId="24B91931" w14:textId="77777777" w:rsidR="0046526F" w:rsidRPr="00AD4C11" w:rsidRDefault="0046526F" w:rsidP="0046526F">
                      <w:pPr>
                        <w:numPr>
                          <w:ilvl w:val="0"/>
                          <w:numId w:val="3"/>
                        </w:numPr>
                        <w:rPr>
                          <w:rFonts w:ascii="Cavolini" w:hAnsi="Cavolini" w:cs="Cavolini"/>
                          <w:sz w:val="21"/>
                          <w:szCs w:val="21"/>
                        </w:rPr>
                      </w:pPr>
                      <w:hyperlink r:id="rId54" w:tgtFrame="_blank" w:tooltip="https://www.familyhubsleicestershire.org.uk/hot-topics/five-thrive-and-sen-families" w:history="1">
                        <w:r w:rsidRPr="00AD4C11">
                          <w:rPr>
                            <w:rStyle w:val="Hyperlink"/>
                            <w:rFonts w:ascii="Cavolini" w:hAnsi="Cavolini" w:cs="Cavolini"/>
                            <w:sz w:val="21"/>
                            <w:szCs w:val="21"/>
                          </w:rPr>
                          <w:t>Five to Thrive and SEN Families</w:t>
                        </w:r>
                      </w:hyperlink>
                    </w:p>
                    <w:p w14:paraId="6C083D0C" w14:textId="77777777" w:rsidR="0046526F" w:rsidRPr="00AD4C11" w:rsidRDefault="0046526F" w:rsidP="0046526F">
                      <w:pPr>
                        <w:numPr>
                          <w:ilvl w:val="0"/>
                          <w:numId w:val="3"/>
                        </w:numPr>
                        <w:rPr>
                          <w:rFonts w:ascii="Cavolini" w:hAnsi="Cavolini" w:cs="Cavolini"/>
                          <w:sz w:val="21"/>
                          <w:szCs w:val="21"/>
                        </w:rPr>
                      </w:pPr>
                      <w:hyperlink r:id="rId55" w:tgtFrame="_blank" w:tooltip="https://www.familyhubsleicestershire.org.uk/hot-topics/five-thrive-why-your-family-support-network-important" w:history="1">
                        <w:r w:rsidRPr="00AD4C11">
                          <w:rPr>
                            <w:rStyle w:val="Hyperlink"/>
                            <w:rFonts w:ascii="Cavolini" w:hAnsi="Cavolini" w:cs="Cavolini"/>
                            <w:sz w:val="21"/>
                            <w:szCs w:val="21"/>
                          </w:rPr>
                          <w:t>Five to Thrive - Why is your family support network important?</w:t>
                        </w:r>
                      </w:hyperlink>
                    </w:p>
                    <w:p w14:paraId="131AE3CF" w14:textId="77777777" w:rsidR="0046526F" w:rsidRPr="00AD4C11" w:rsidRDefault="0046526F" w:rsidP="0046526F">
                      <w:pPr>
                        <w:numPr>
                          <w:ilvl w:val="0"/>
                          <w:numId w:val="3"/>
                        </w:numPr>
                        <w:rPr>
                          <w:rFonts w:ascii="Cavolini" w:hAnsi="Cavolini" w:cs="Cavolini"/>
                          <w:sz w:val="21"/>
                          <w:szCs w:val="21"/>
                        </w:rPr>
                      </w:pPr>
                      <w:hyperlink r:id="rId56" w:tgtFrame="_blank" w:tooltip="https://www.familyhubsleicestershire.org.uk/parents-and-carers/money-housing-and-employment" w:history="1">
                        <w:r w:rsidRPr="00AD4C11">
                          <w:rPr>
                            <w:rStyle w:val="Hyperlink"/>
                            <w:rFonts w:ascii="Cavolini" w:hAnsi="Cavolini" w:cs="Cavolini"/>
                            <w:sz w:val="21"/>
                            <w:szCs w:val="21"/>
                          </w:rPr>
                          <w:t>How Five to Thrive can help families with financial worries</w:t>
                        </w:r>
                      </w:hyperlink>
                      <w:r w:rsidRPr="00AD4C11">
                        <w:rPr>
                          <w:rFonts w:ascii="Cavolini" w:hAnsi="Cavolini" w:cs="Cavolini"/>
                          <w:sz w:val="21"/>
                          <w:szCs w:val="21"/>
                        </w:rPr>
                        <w:t xml:space="preserve"> (scroll to bottom)</w:t>
                      </w:r>
                    </w:p>
                    <w:p w14:paraId="09A225CA" w14:textId="77777777" w:rsidR="0046526F" w:rsidRPr="00AD4C11" w:rsidRDefault="0046526F" w:rsidP="0046526F">
                      <w:pPr>
                        <w:numPr>
                          <w:ilvl w:val="0"/>
                          <w:numId w:val="3"/>
                        </w:numPr>
                        <w:rPr>
                          <w:rFonts w:ascii="Cavolini" w:hAnsi="Cavolini" w:cs="Cavolini"/>
                          <w:sz w:val="21"/>
                          <w:szCs w:val="21"/>
                        </w:rPr>
                      </w:pPr>
                      <w:hyperlink r:id="rId57" w:tgtFrame="_blank" w:tooltip="https://www.familyhubsleicestershire.org.uk/parents-and-carers/education" w:history="1">
                        <w:r w:rsidRPr="00AD4C11">
                          <w:rPr>
                            <w:rStyle w:val="Hyperlink"/>
                            <w:rFonts w:ascii="Cavolini" w:hAnsi="Cavolini" w:cs="Cavolini"/>
                            <w:sz w:val="21"/>
                            <w:szCs w:val="21"/>
                          </w:rPr>
                          <w:t>Bullying - support your child using Five to Thrive</w:t>
                        </w:r>
                      </w:hyperlink>
                      <w:r w:rsidRPr="00AD4C11">
                        <w:rPr>
                          <w:rFonts w:ascii="Cavolini" w:hAnsi="Cavolini" w:cs="Cavolini"/>
                          <w:sz w:val="21"/>
                          <w:szCs w:val="21"/>
                        </w:rPr>
                        <w:t xml:space="preserve"> (scroll to Bullying)</w:t>
                      </w:r>
                    </w:p>
                    <w:p w14:paraId="7BCC65E4" w14:textId="581CC93A" w:rsidR="007D66FE" w:rsidRDefault="007D66FE"/>
                  </w:txbxContent>
                </v:textbox>
                <w10:wrap type="square" anchorx="page"/>
              </v:shape>
            </w:pict>
          </mc:Fallback>
        </mc:AlternateContent>
      </w:r>
      <w:r w:rsidR="00596C1D" w:rsidRPr="008E51F1">
        <w:rPr>
          <w:noProof/>
        </w:rPr>
        <w:drawing>
          <wp:anchor distT="0" distB="0" distL="114300" distR="114300" simplePos="0" relativeHeight="251732992" behindDoc="1" locked="0" layoutInCell="1" allowOverlap="1" wp14:anchorId="2D5A1959" wp14:editId="53310C72">
            <wp:simplePos x="0" y="0"/>
            <wp:positionH relativeFrom="margin">
              <wp:posOffset>228994</wp:posOffset>
            </wp:positionH>
            <wp:positionV relativeFrom="margin">
              <wp:posOffset>3105270</wp:posOffset>
            </wp:positionV>
            <wp:extent cx="2933700" cy="1986915"/>
            <wp:effectExtent l="19050" t="19050" r="19050" b="13335"/>
            <wp:wrapTight wrapText="bothSides">
              <wp:wrapPolygon edited="0">
                <wp:start x="-140" y="-207"/>
                <wp:lineTo x="-140" y="21538"/>
                <wp:lineTo x="21600" y="21538"/>
                <wp:lineTo x="21600" y="-207"/>
                <wp:lineTo x="-140" y="-207"/>
              </wp:wrapPolygon>
            </wp:wrapTight>
            <wp:docPr id="64300661" name="Picture 1" descr="A chart of a baby'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0661" name="Picture 1" descr="A chart of a baby's body&#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933700" cy="198691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46526F">
        <w:rPr>
          <w:noProof/>
        </w:rPr>
        <mc:AlternateContent>
          <mc:Choice Requires="wps">
            <w:drawing>
              <wp:anchor distT="45720" distB="45720" distL="114300" distR="114300" simplePos="0" relativeHeight="251748352" behindDoc="0" locked="0" layoutInCell="1" allowOverlap="1" wp14:anchorId="2B0F5144" wp14:editId="206061BF">
                <wp:simplePos x="0" y="0"/>
                <wp:positionH relativeFrom="margin">
                  <wp:posOffset>3515721</wp:posOffset>
                </wp:positionH>
                <wp:positionV relativeFrom="paragraph">
                  <wp:posOffset>1147136</wp:posOffset>
                </wp:positionV>
                <wp:extent cx="2995930" cy="2958465"/>
                <wp:effectExtent l="19050" t="19050" r="13970" b="13335"/>
                <wp:wrapSquare wrapText="bothSides"/>
                <wp:docPr id="184939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930" cy="2958465"/>
                        </a:xfrm>
                        <a:prstGeom prst="rect">
                          <a:avLst/>
                        </a:prstGeom>
                        <a:solidFill>
                          <a:srgbClr val="FFFFFF"/>
                        </a:solidFill>
                        <a:ln w="38100">
                          <a:solidFill>
                            <a:srgbClr val="FFC000"/>
                          </a:solidFill>
                          <a:miter lim="800000"/>
                          <a:headEnd/>
                          <a:tailEnd/>
                        </a:ln>
                      </wps:spPr>
                      <wps:txbx>
                        <w:txbxContent>
                          <w:p w14:paraId="4D52B293" w14:textId="32DFF039" w:rsidR="003123E5" w:rsidRPr="00D263EC" w:rsidRDefault="00D263EC" w:rsidP="003123E5">
                            <w:pPr>
                              <w:rPr>
                                <w:rFonts w:ascii="Cavolini" w:hAnsi="Cavolini" w:cs="Cavolini"/>
                                <w:sz w:val="21"/>
                                <w:szCs w:val="21"/>
                              </w:rPr>
                            </w:pPr>
                            <w:r w:rsidRPr="00D263EC">
                              <w:rPr>
                                <w:rFonts w:ascii="Cavolini" w:hAnsi="Cavolini" w:cs="Cavolini"/>
                                <w:sz w:val="21"/>
                                <w:szCs w:val="21"/>
                              </w:rPr>
                              <w:t>Pa</w:t>
                            </w:r>
                            <w:r w:rsidR="003123E5" w:rsidRPr="00D263EC">
                              <w:rPr>
                                <w:rFonts w:ascii="Cavolini" w:hAnsi="Cavolini" w:cs="Cavolini"/>
                                <w:sz w:val="21"/>
                                <w:szCs w:val="21"/>
                              </w:rPr>
                              <w:t xml:space="preserve">rents and Carers can find more information about how Five to Thrive can encourage secure attachments to ensure brain development to support a child’s emotional resilience and communication skills. There are also downloadable resources such as a parent’s journal and an insert for their baby’s personal health records. </w:t>
                            </w:r>
                          </w:p>
                          <w:p w14:paraId="7899950E" w14:textId="77777777" w:rsidR="003123E5" w:rsidRPr="00D263EC" w:rsidRDefault="003123E5" w:rsidP="003123E5">
                            <w:pPr>
                              <w:rPr>
                                <w:rFonts w:ascii="Cavolini" w:hAnsi="Cavolini" w:cs="Cavolini"/>
                                <w:sz w:val="21"/>
                                <w:szCs w:val="21"/>
                              </w:rPr>
                            </w:pPr>
                            <w:r w:rsidRPr="00D263EC">
                              <w:rPr>
                                <w:rFonts w:ascii="Cavolini" w:hAnsi="Cavolini" w:cs="Cavolini"/>
                                <w:sz w:val="21"/>
                                <w:szCs w:val="21"/>
                              </w:rPr>
                              <w:t>Professionals can find help with planning Five to Thrive sessions, suggestions how the approach can be used and downloadable resources such as the Mending Hurts workbook and parent/child guides</w:t>
                            </w:r>
                          </w:p>
                          <w:p w14:paraId="01D584F4" w14:textId="518097F7" w:rsidR="003123E5" w:rsidRDefault="003123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F5144" id="_x0000_s1035" type="#_x0000_t202" style="position:absolute;margin-left:276.85pt;margin-top:90.35pt;width:235.9pt;height:232.9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" strokecolor="#ffc000" strokeweight="3pt">
                <v:textbox>
                  <w:txbxContent>
                    <w:p w14:paraId="4D52B293" w14:textId="32DFF039" w:rsidR="003123E5" w:rsidRPr="00D263EC" w:rsidRDefault="00D263EC" w:rsidP="003123E5">
                      <w:pPr>
                        <w:rPr>
                          <w:rFonts w:ascii="Cavolini" w:hAnsi="Cavolini" w:cs="Cavolini"/>
                          <w:sz w:val="21"/>
                          <w:szCs w:val="21"/>
                        </w:rPr>
                      </w:pPr>
                      <w:r w:rsidRPr="00D263EC">
                        <w:rPr>
                          <w:rFonts w:ascii="Cavolini" w:hAnsi="Cavolini" w:cs="Cavolini"/>
                          <w:sz w:val="21"/>
                          <w:szCs w:val="21"/>
                        </w:rPr>
                        <w:t>Pa</w:t>
                      </w:r>
                      <w:r w:rsidR="003123E5" w:rsidRPr="00D263EC">
                        <w:rPr>
                          <w:rFonts w:ascii="Cavolini" w:hAnsi="Cavolini" w:cs="Cavolini"/>
                          <w:sz w:val="21"/>
                          <w:szCs w:val="21"/>
                        </w:rPr>
                        <w:t xml:space="preserve">rents and Carers can find more information about how Five to Thrive can encourage secure attachments to ensure brain development to support a child’s emotional resilience and communication skills. There are also downloadable resources such as a parent’s journal and an insert for their baby’s personal health records. </w:t>
                      </w:r>
                    </w:p>
                    <w:p w14:paraId="7899950E" w14:textId="77777777" w:rsidR="003123E5" w:rsidRPr="00D263EC" w:rsidRDefault="003123E5" w:rsidP="003123E5">
                      <w:pPr>
                        <w:rPr>
                          <w:rFonts w:ascii="Cavolini" w:hAnsi="Cavolini" w:cs="Cavolini"/>
                          <w:sz w:val="21"/>
                          <w:szCs w:val="21"/>
                        </w:rPr>
                      </w:pPr>
                      <w:r w:rsidRPr="00D263EC">
                        <w:rPr>
                          <w:rFonts w:ascii="Cavolini" w:hAnsi="Cavolini" w:cs="Cavolini"/>
                          <w:sz w:val="21"/>
                          <w:szCs w:val="21"/>
                        </w:rPr>
                        <w:t>Professionals can find help with planning Five to Thrive sessions, suggestions how the approach can be used and downloadable resources such as the Mending Hurts workbook and parent/child guides</w:t>
                      </w:r>
                    </w:p>
                    <w:p w14:paraId="01D584F4" w14:textId="518097F7" w:rsidR="003123E5" w:rsidRDefault="003123E5"/>
                  </w:txbxContent>
                </v:textbox>
                <w10:wrap type="square" anchorx="margin"/>
              </v:shape>
            </w:pict>
          </mc:Fallback>
        </mc:AlternateContent>
      </w:r>
      <w:r w:rsidR="00515322">
        <w:rPr>
          <w:noProof/>
        </w:rPr>
        <mc:AlternateContent>
          <mc:Choice Requires="wps">
            <w:drawing>
              <wp:anchor distT="45720" distB="45720" distL="114300" distR="114300" simplePos="0" relativeHeight="251745280" behindDoc="0" locked="0" layoutInCell="1" allowOverlap="1" wp14:anchorId="6325EE90" wp14:editId="16BE3A8A">
                <wp:simplePos x="0" y="0"/>
                <wp:positionH relativeFrom="column">
                  <wp:posOffset>401955</wp:posOffset>
                </wp:positionH>
                <wp:positionV relativeFrom="paragraph">
                  <wp:posOffset>511175</wp:posOffset>
                </wp:positionV>
                <wp:extent cx="5782310" cy="524510"/>
                <wp:effectExtent l="19050" t="19050" r="27940" b="27940"/>
                <wp:wrapSquare wrapText="bothSides"/>
                <wp:docPr id="3863969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524510"/>
                        </a:xfrm>
                        <a:prstGeom prst="rect">
                          <a:avLst/>
                        </a:prstGeom>
                        <a:solidFill>
                          <a:srgbClr val="FFFFFF"/>
                        </a:solidFill>
                        <a:ln w="38100">
                          <a:solidFill>
                            <a:srgbClr val="FF0000"/>
                          </a:solidFill>
                          <a:miter lim="800000"/>
                          <a:headEnd/>
                          <a:tailEnd/>
                        </a:ln>
                      </wps:spPr>
                      <wps:txbx>
                        <w:txbxContent>
                          <w:p w14:paraId="2BBA142A" w14:textId="35C0F93B" w:rsidR="00515322" w:rsidRPr="00515322" w:rsidRDefault="00515322" w:rsidP="00515322">
                            <w:pPr>
                              <w:rPr>
                                <w:rFonts w:ascii="Cavolini" w:hAnsi="Cavolini" w:cs="Cavolini"/>
                              </w:rPr>
                            </w:pPr>
                            <w:r w:rsidRPr="00515322">
                              <w:rPr>
                                <w:rFonts w:ascii="Cavolini" w:hAnsi="Cavolini" w:cs="Cavolini"/>
                              </w:rPr>
                              <w:t xml:space="preserve">Did you know that the Family Hubs website now has a Five to Thrive page for </w:t>
                            </w:r>
                            <w:hyperlink r:id="rId59" w:history="1">
                              <w:r w:rsidRPr="00515322">
                                <w:rPr>
                                  <w:rStyle w:val="Hyperlink"/>
                                  <w:rFonts w:ascii="Cavolini" w:hAnsi="Cavolini" w:cs="Cavolini"/>
                                </w:rPr>
                                <w:t>Parents and Carers</w:t>
                              </w:r>
                            </w:hyperlink>
                            <w:r w:rsidRPr="00515322">
                              <w:rPr>
                                <w:rFonts w:ascii="Cavolini" w:hAnsi="Cavolini" w:cs="Cavolini"/>
                              </w:rPr>
                              <w:t xml:space="preserve"> and </w:t>
                            </w:r>
                            <w:hyperlink r:id="rId60" w:history="1">
                              <w:r w:rsidRPr="00515322">
                                <w:rPr>
                                  <w:rStyle w:val="Hyperlink"/>
                                  <w:rFonts w:ascii="Cavolini" w:hAnsi="Cavolini" w:cs="Cavolini"/>
                                </w:rPr>
                                <w:t>Professionals</w:t>
                              </w:r>
                            </w:hyperlink>
                            <w:r w:rsidRPr="00515322">
                              <w:rPr>
                                <w:rFonts w:ascii="Cavolini" w:hAnsi="Cavolini" w:cs="Cavolini"/>
                              </w:rPr>
                              <w:t>?</w:t>
                            </w:r>
                          </w:p>
                          <w:p w14:paraId="7A0B9C23" w14:textId="5E3E7D51" w:rsidR="003A6C1E" w:rsidRDefault="003A6C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5EE90" id="_x0000_s1036" type="#_x0000_t202" style="position:absolute;margin-left:31.65pt;margin-top:40.25pt;width:455.3pt;height:41.3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" strokecolor="red" strokeweight="3pt">
                <v:textbox>
                  <w:txbxContent>
                    <w:p w14:paraId="2BBA142A" w14:textId="35C0F93B" w:rsidR="00515322" w:rsidRPr="00515322" w:rsidRDefault="00515322" w:rsidP="00515322">
                      <w:pPr>
                        <w:rPr>
                          <w:rFonts w:ascii="Cavolini" w:hAnsi="Cavolini" w:cs="Cavolini"/>
                        </w:rPr>
                      </w:pPr>
                      <w:r w:rsidRPr="00515322">
                        <w:rPr>
                          <w:rFonts w:ascii="Cavolini" w:hAnsi="Cavolini" w:cs="Cavolini"/>
                        </w:rPr>
                        <w:t xml:space="preserve">Did you know that the Family Hubs website now has a Five to Thrive page for </w:t>
                      </w:r>
                      <w:hyperlink r:id="rId61" w:history="1">
                        <w:r w:rsidRPr="00515322">
                          <w:rPr>
                            <w:rStyle w:val="Hyperlink"/>
                            <w:rFonts w:ascii="Cavolini" w:hAnsi="Cavolini" w:cs="Cavolini"/>
                          </w:rPr>
                          <w:t>Parents and Carers</w:t>
                        </w:r>
                      </w:hyperlink>
                      <w:r w:rsidRPr="00515322">
                        <w:rPr>
                          <w:rFonts w:ascii="Cavolini" w:hAnsi="Cavolini" w:cs="Cavolini"/>
                        </w:rPr>
                        <w:t xml:space="preserve"> and </w:t>
                      </w:r>
                      <w:hyperlink r:id="rId62" w:history="1">
                        <w:r w:rsidRPr="00515322">
                          <w:rPr>
                            <w:rStyle w:val="Hyperlink"/>
                            <w:rFonts w:ascii="Cavolini" w:hAnsi="Cavolini" w:cs="Cavolini"/>
                          </w:rPr>
                          <w:t>Professionals</w:t>
                        </w:r>
                      </w:hyperlink>
                      <w:r w:rsidRPr="00515322">
                        <w:rPr>
                          <w:rFonts w:ascii="Cavolini" w:hAnsi="Cavolini" w:cs="Cavolini"/>
                        </w:rPr>
                        <w:t>?</w:t>
                      </w:r>
                    </w:p>
                    <w:p w14:paraId="7A0B9C23" w14:textId="5E3E7D51" w:rsidR="003A6C1E" w:rsidRDefault="003A6C1E"/>
                  </w:txbxContent>
                </v:textbox>
                <w10:wrap type="square"/>
              </v:shape>
            </w:pict>
          </mc:Fallback>
        </mc:AlternateContent>
      </w:r>
    </w:p>
    <w:p w14:paraId="61084713" w14:textId="4BFF31E6" w:rsidR="003E65FA" w:rsidRDefault="0042458A" w:rsidP="003123E5">
      <w:r>
        <w:rPr>
          <w:noProof/>
        </w:rPr>
        <w:drawing>
          <wp:anchor distT="0" distB="0" distL="114300" distR="114300" simplePos="0" relativeHeight="251734016" behindDoc="1" locked="0" layoutInCell="1" allowOverlap="1" wp14:anchorId="1DFD99C1" wp14:editId="1A79CFC3">
            <wp:simplePos x="0" y="0"/>
            <wp:positionH relativeFrom="margin">
              <wp:posOffset>1479096</wp:posOffset>
            </wp:positionH>
            <wp:positionV relativeFrom="page">
              <wp:posOffset>6057538</wp:posOffset>
            </wp:positionV>
            <wp:extent cx="1870075" cy="2661920"/>
            <wp:effectExtent l="19050" t="19050" r="15875" b="24130"/>
            <wp:wrapTight wrapText="bothSides">
              <wp:wrapPolygon edited="0">
                <wp:start x="-220" y="-155"/>
                <wp:lineTo x="-220" y="21641"/>
                <wp:lineTo x="21563" y="21641"/>
                <wp:lineTo x="21563" y="-155"/>
                <wp:lineTo x="-220" y="-155"/>
              </wp:wrapPolygon>
            </wp:wrapTight>
            <wp:docPr id="1916160390" name="Picture 3" descr="A screen 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60390" name="Picture 3" descr="A screen shot of a chart&#10;&#10;AI-generated content may be incorrec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0075" cy="266192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46526F">
        <w:rPr>
          <w:noProof/>
        </w:rPr>
        <w:drawing>
          <wp:anchor distT="0" distB="0" distL="114300" distR="114300" simplePos="0" relativeHeight="251731968" behindDoc="1" locked="0" layoutInCell="1" allowOverlap="1" wp14:anchorId="3DB14C73" wp14:editId="38168675">
            <wp:simplePos x="0" y="0"/>
            <wp:positionH relativeFrom="column">
              <wp:posOffset>1887717</wp:posOffset>
            </wp:positionH>
            <wp:positionV relativeFrom="page">
              <wp:posOffset>1942362</wp:posOffset>
            </wp:positionV>
            <wp:extent cx="1390650" cy="1502410"/>
            <wp:effectExtent l="0" t="0" r="0" b="2540"/>
            <wp:wrapTight wrapText="bothSides">
              <wp:wrapPolygon edited="0">
                <wp:start x="0" y="0"/>
                <wp:lineTo x="0" y="21363"/>
                <wp:lineTo x="21304" y="21363"/>
                <wp:lineTo x="21304" y="0"/>
                <wp:lineTo x="0" y="0"/>
              </wp:wrapPolygon>
            </wp:wrapTight>
            <wp:docPr id="2073471907" name="Picture 1" descr="A group of colorful cubes on a red and white polka dot carp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71907" name="Picture 1" descr="A group of colorful cubes on a red and white polka dot carpet&#10;&#10;AI-generated content may be incorre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90650" cy="1502410"/>
                    </a:xfrm>
                    <a:prstGeom prst="rect">
                      <a:avLst/>
                    </a:prstGeom>
                    <a:noFill/>
                  </pic:spPr>
                </pic:pic>
              </a:graphicData>
            </a:graphic>
            <wp14:sizeRelH relativeFrom="margin">
              <wp14:pctWidth>0</wp14:pctWidth>
            </wp14:sizeRelH>
            <wp14:sizeRelV relativeFrom="margin">
              <wp14:pctHeight>0</wp14:pctHeight>
            </wp14:sizeRelV>
          </wp:anchor>
        </w:drawing>
      </w:r>
      <w:r w:rsidR="008E2D1C">
        <w:rPr>
          <w:noProof/>
        </w:rPr>
        <w:drawing>
          <wp:anchor distT="0" distB="0" distL="114300" distR="114300" simplePos="0" relativeHeight="251736064" behindDoc="1" locked="0" layoutInCell="1" allowOverlap="1" wp14:anchorId="77949424" wp14:editId="697B3E6B">
            <wp:simplePos x="0" y="0"/>
            <wp:positionH relativeFrom="margin">
              <wp:posOffset>230213</wp:posOffset>
            </wp:positionH>
            <wp:positionV relativeFrom="paragraph">
              <wp:posOffset>860425</wp:posOffset>
            </wp:positionV>
            <wp:extent cx="1407160" cy="1504950"/>
            <wp:effectExtent l="0" t="0" r="2540" b="0"/>
            <wp:wrapTight wrapText="bothSides">
              <wp:wrapPolygon edited="0">
                <wp:start x="0" y="0"/>
                <wp:lineTo x="0" y="21327"/>
                <wp:lineTo x="21347" y="21327"/>
                <wp:lineTo x="21347" y="0"/>
                <wp:lineTo x="0" y="0"/>
              </wp:wrapPolygon>
            </wp:wrapTight>
            <wp:docPr id="1826798995" name="Picture 2" descr="A group of colorful cubes on a red and white polka dot carp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798995" name="Picture 2" descr="A group of colorful cubes on a red and white polka dot carpet&#10;&#10;AI-generated content may be incorrec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07160" cy="1504950"/>
                    </a:xfrm>
                    <a:prstGeom prst="rect">
                      <a:avLst/>
                    </a:prstGeom>
                    <a:noFill/>
                  </pic:spPr>
                </pic:pic>
              </a:graphicData>
            </a:graphic>
            <wp14:sizeRelH relativeFrom="page">
              <wp14:pctWidth>0</wp14:pctWidth>
            </wp14:sizeRelH>
            <wp14:sizeRelV relativeFrom="page">
              <wp14:pctHeight>0</wp14:pctHeight>
            </wp14:sizeRelV>
          </wp:anchor>
        </w:drawing>
      </w:r>
    </w:p>
    <w:p w14:paraId="159B9D4A" w14:textId="4AC521BB" w:rsidR="003E65FA" w:rsidRDefault="0002698E" w:rsidP="003E65FA">
      <w:r>
        <w:rPr>
          <w:noProof/>
        </w:rPr>
        <w:drawing>
          <wp:anchor distT="0" distB="0" distL="114300" distR="114300" simplePos="0" relativeHeight="251735040" behindDoc="1" locked="0" layoutInCell="1" allowOverlap="1" wp14:anchorId="154D06C1" wp14:editId="3F743DFF">
            <wp:simplePos x="0" y="0"/>
            <wp:positionH relativeFrom="margin">
              <wp:posOffset>-326481</wp:posOffset>
            </wp:positionH>
            <wp:positionV relativeFrom="page">
              <wp:posOffset>6316708</wp:posOffset>
            </wp:positionV>
            <wp:extent cx="1711960" cy="1662430"/>
            <wp:effectExtent l="19050" t="19050" r="21590" b="13970"/>
            <wp:wrapTight wrapText="bothSides">
              <wp:wrapPolygon edited="0">
                <wp:start x="-240" y="-248"/>
                <wp:lineTo x="-240" y="21534"/>
                <wp:lineTo x="21632" y="21534"/>
                <wp:lineTo x="21632" y="-248"/>
                <wp:lineTo x="-240" y="-248"/>
              </wp:wrapPolygon>
            </wp:wrapTight>
            <wp:docPr id="11953206" name="Picture 5" descr="A close-up of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3206" name="Picture 5" descr="A close-up of a box&#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11960" cy="166243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FB30F8">
        <w:rPr>
          <w:noProof/>
        </w:rPr>
        <mc:AlternateContent>
          <mc:Choice Requires="wps">
            <w:drawing>
              <wp:anchor distT="45720" distB="45720" distL="114300" distR="114300" simplePos="0" relativeHeight="251752448" behindDoc="0" locked="0" layoutInCell="1" allowOverlap="1" wp14:anchorId="7A0AF48E" wp14:editId="26C7E852">
                <wp:simplePos x="0" y="0"/>
                <wp:positionH relativeFrom="margin">
                  <wp:posOffset>280308</wp:posOffset>
                </wp:positionH>
                <wp:positionV relativeFrom="paragraph">
                  <wp:posOffset>3437074</wp:posOffset>
                </wp:positionV>
                <wp:extent cx="5782310" cy="370205"/>
                <wp:effectExtent l="19050" t="19050" r="27940" b="10795"/>
                <wp:wrapSquare wrapText="bothSides"/>
                <wp:docPr id="580735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370205"/>
                        </a:xfrm>
                        <a:prstGeom prst="rect">
                          <a:avLst/>
                        </a:prstGeom>
                        <a:solidFill>
                          <a:srgbClr val="FFFFFF"/>
                        </a:solidFill>
                        <a:ln w="38100">
                          <a:solidFill>
                            <a:srgbClr val="FF0000"/>
                          </a:solidFill>
                          <a:miter lim="800000"/>
                          <a:headEnd/>
                          <a:tailEnd/>
                        </a:ln>
                      </wps:spPr>
                      <wps:txbx>
                        <w:txbxContent>
                          <w:p w14:paraId="04867B3C" w14:textId="78726FEA" w:rsidR="00F41EA7" w:rsidRPr="007B7C9C" w:rsidRDefault="007B7C9C" w:rsidP="00F41EA7">
                            <w:pPr>
                              <w:rPr>
                                <w:rFonts w:ascii="Cavolini" w:hAnsi="Cavolini" w:cs="Cavolini"/>
                              </w:rPr>
                            </w:pPr>
                            <w:r w:rsidRPr="007B7C9C">
                              <w:rPr>
                                <w:rFonts w:ascii="Cavolini" w:hAnsi="Cavolini" w:cs="Cavolini"/>
                              </w:rPr>
                              <w:t xml:space="preserve">Any questions, contact Hayley Downing- </w:t>
                            </w:r>
                            <w:hyperlink r:id="rId67" w:history="1">
                              <w:r w:rsidRPr="007B7C9C">
                                <w:rPr>
                                  <w:rStyle w:val="Hyperlink"/>
                                  <w:rFonts w:ascii="Cavolini" w:hAnsi="Cavolini" w:cs="Cavolini"/>
                                </w:rPr>
                                <w:t>Hayley.Downing@leics.gov.uk</w:t>
                              </w:r>
                            </w:hyperlink>
                            <w:r w:rsidRPr="007B7C9C">
                              <w:rPr>
                                <w:rFonts w:ascii="Cavolini" w:hAnsi="Cavolini" w:cs="Cavolini"/>
                              </w:rPr>
                              <w:t xml:space="preserve"> </w:t>
                            </w:r>
                          </w:p>
                          <w:p w14:paraId="36326C0A" w14:textId="77777777" w:rsidR="00F41EA7" w:rsidRPr="00F41EA7" w:rsidRDefault="00F41EA7" w:rsidP="00F41EA7">
                            <w:pPr>
                              <w:ind w:left="720"/>
                              <w:rPr>
                                <w:rFonts w:ascii="Cavolini" w:hAnsi="Cavolini" w:cs="Cavolini"/>
                              </w:rPr>
                            </w:pPr>
                            <w:r w:rsidRPr="00F41EA7">
                              <w:rPr>
                                <w:rFonts w:ascii="Cavolini" w:hAnsi="Cavolini" w:cs="Cavolini"/>
                              </w:rPr>
                              <w:t>Any questions, please email Hayley.Downing@leic.gov.uk</w:t>
                            </w:r>
                          </w:p>
                          <w:p w14:paraId="69E716C6" w14:textId="77777777" w:rsidR="00F41EA7" w:rsidRDefault="00F41EA7" w:rsidP="00F41E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AF48E" id="_x0000_s1037" type="#_x0000_t202" style="position:absolute;margin-left:22.05pt;margin-top:270.65pt;width:455.3pt;height:29.15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" strokecolor="red" strokeweight="3pt">
                <v:textbox>
                  <w:txbxContent>
                    <w:p w14:paraId="04867B3C" w14:textId="78726FEA" w:rsidR="00F41EA7" w:rsidRPr="007B7C9C" w:rsidRDefault="007B7C9C" w:rsidP="00F41EA7">
                      <w:pPr>
                        <w:rPr>
                          <w:rFonts w:ascii="Cavolini" w:hAnsi="Cavolini" w:cs="Cavolini"/>
                        </w:rPr>
                      </w:pPr>
                      <w:r w:rsidRPr="007B7C9C">
                        <w:rPr>
                          <w:rFonts w:ascii="Cavolini" w:hAnsi="Cavolini" w:cs="Cavolini"/>
                        </w:rPr>
                        <w:t xml:space="preserve">Any questions, contact Hayley Downing- </w:t>
                      </w:r>
                      <w:hyperlink r:id="rId68" w:history="1">
                        <w:r w:rsidRPr="007B7C9C">
                          <w:rPr>
                            <w:rStyle w:val="Hyperlink"/>
                            <w:rFonts w:ascii="Cavolini" w:hAnsi="Cavolini" w:cs="Cavolini"/>
                          </w:rPr>
                          <w:t>Hayley.Downing@leics.gov.uk</w:t>
                        </w:r>
                      </w:hyperlink>
                      <w:r w:rsidRPr="007B7C9C">
                        <w:rPr>
                          <w:rFonts w:ascii="Cavolini" w:hAnsi="Cavolini" w:cs="Cavolini"/>
                        </w:rPr>
                        <w:t xml:space="preserve"> </w:t>
                      </w:r>
                    </w:p>
                    <w:p w14:paraId="36326C0A" w14:textId="77777777" w:rsidR="00F41EA7" w:rsidRPr="00F41EA7" w:rsidRDefault="00F41EA7" w:rsidP="00F41EA7">
                      <w:pPr>
                        <w:ind w:left="720"/>
                        <w:rPr>
                          <w:rFonts w:ascii="Cavolini" w:hAnsi="Cavolini" w:cs="Cavolini"/>
                        </w:rPr>
                      </w:pPr>
                      <w:r w:rsidRPr="00F41EA7">
                        <w:rPr>
                          <w:rFonts w:ascii="Cavolini" w:hAnsi="Cavolini" w:cs="Cavolini"/>
                        </w:rPr>
                        <w:t>Any questions, please email Hayley.Downing@leic.gov.uk</w:t>
                      </w:r>
                    </w:p>
                    <w:p w14:paraId="69E716C6" w14:textId="77777777" w:rsidR="00F41EA7" w:rsidRDefault="00F41EA7" w:rsidP="00F41EA7"/>
                  </w:txbxContent>
                </v:textbox>
                <w10:wrap type="square" anchorx="margin"/>
              </v:shape>
            </w:pict>
          </mc:Fallback>
        </mc:AlternateContent>
      </w:r>
    </w:p>
    <w:p w14:paraId="5ED9BA9B" w14:textId="61D881E9" w:rsidR="004C35F2" w:rsidRPr="00DF4662" w:rsidRDefault="00FB30F8">
      <w:r w:rsidRPr="004C35F2">
        <w:rPr>
          <w:rFonts w:ascii="Cavolini" w:hAnsi="Cavolini" w:cs="Cavolini"/>
          <w:noProof/>
        </w:rPr>
        <w:lastRenderedPageBreak/>
        <w:drawing>
          <wp:anchor distT="0" distB="0" distL="114300" distR="114300" simplePos="0" relativeHeight="251729920" behindDoc="1" locked="0" layoutInCell="1" allowOverlap="1" wp14:anchorId="6477EC47" wp14:editId="4499F854">
            <wp:simplePos x="0" y="0"/>
            <wp:positionH relativeFrom="margin">
              <wp:align>center</wp:align>
            </wp:positionH>
            <wp:positionV relativeFrom="paragraph">
              <wp:posOffset>272</wp:posOffset>
            </wp:positionV>
            <wp:extent cx="7034853" cy="9963476"/>
            <wp:effectExtent l="0" t="0" r="0" b="0"/>
            <wp:wrapTight wrapText="bothSides">
              <wp:wrapPolygon edited="0">
                <wp:start x="0" y="0"/>
                <wp:lineTo x="0" y="21559"/>
                <wp:lineTo x="21526" y="21559"/>
                <wp:lineTo x="21526" y="0"/>
                <wp:lineTo x="0" y="0"/>
              </wp:wrapPolygon>
            </wp:wrapTight>
            <wp:docPr id="631180030" name="Picture 1" descr="A person's face on a cell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80030" name="Picture 1" descr="A person's face on a cellphone&#10;&#10;AI-generated content may be incorrect."/>
                    <pic:cNvPicPr/>
                  </pic:nvPicPr>
                  <pic:blipFill>
                    <a:blip r:embed="rId69">
                      <a:extLst>
                        <a:ext uri="{28A0092B-C50C-407E-A947-70E740481C1C}">
                          <a14:useLocalDpi xmlns:a14="http://schemas.microsoft.com/office/drawing/2010/main" val="0"/>
                        </a:ext>
                      </a:extLst>
                    </a:blip>
                    <a:stretch>
                      <a:fillRect/>
                    </a:stretch>
                  </pic:blipFill>
                  <pic:spPr>
                    <a:xfrm>
                      <a:off x="0" y="0"/>
                      <a:ext cx="7034853" cy="9963476"/>
                    </a:xfrm>
                    <a:prstGeom prst="rect">
                      <a:avLst/>
                    </a:prstGeom>
                  </pic:spPr>
                </pic:pic>
              </a:graphicData>
            </a:graphic>
            <wp14:sizeRelH relativeFrom="page">
              <wp14:pctWidth>0</wp14:pctWidth>
            </wp14:sizeRelH>
            <wp14:sizeRelV relativeFrom="page">
              <wp14:pctHeight>0</wp14:pctHeight>
            </wp14:sizeRelV>
          </wp:anchor>
        </w:drawing>
      </w:r>
    </w:p>
    <w:sectPr w:rsidR="004C35F2" w:rsidRPr="00DF4662" w:rsidSect="0026007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18856E" w14:textId="77777777" w:rsidR="00924C73" w:rsidRDefault="00924C73" w:rsidP="00424B88">
      <w:pPr>
        <w:spacing w:after="0" w:line="240" w:lineRule="auto"/>
      </w:pPr>
      <w:r>
        <w:separator/>
      </w:r>
    </w:p>
  </w:endnote>
  <w:endnote w:type="continuationSeparator" w:id="0">
    <w:p w14:paraId="66AEEEF6" w14:textId="77777777" w:rsidR="00924C73" w:rsidRDefault="00924C73" w:rsidP="00424B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volini">
    <w:charset w:val="00"/>
    <w:family w:val="script"/>
    <w:pitch w:val="variable"/>
    <w:sig w:usb0="A11526FF" w:usb1="8000000A" w:usb2="00010000" w:usb3="00000000" w:csb0="0000019F" w:csb1="00000000"/>
  </w:font>
  <w:font w:name="Aptos Narrow">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24D64" w14:textId="77777777" w:rsidR="00924C73" w:rsidRDefault="00924C73" w:rsidP="00424B88">
      <w:pPr>
        <w:spacing w:after="0" w:line="240" w:lineRule="auto"/>
      </w:pPr>
      <w:r>
        <w:separator/>
      </w:r>
    </w:p>
  </w:footnote>
  <w:footnote w:type="continuationSeparator" w:id="0">
    <w:p w14:paraId="19924580" w14:textId="77777777" w:rsidR="00924C73" w:rsidRDefault="00924C73" w:rsidP="00424B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7C22A3"/>
    <w:multiLevelType w:val="hybridMultilevel"/>
    <w:tmpl w:val="0F441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9617881"/>
    <w:multiLevelType w:val="multilevel"/>
    <w:tmpl w:val="59882D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D230DB1"/>
    <w:multiLevelType w:val="multilevel"/>
    <w:tmpl w:val="CC60F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41058944">
    <w:abstractNumId w:val="1"/>
  </w:num>
  <w:num w:numId="2" w16cid:durableId="2012637326">
    <w:abstractNumId w:val="0"/>
  </w:num>
  <w:num w:numId="3" w16cid:durableId="16172559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77C"/>
    <w:rsid w:val="000000A4"/>
    <w:rsid w:val="00002A70"/>
    <w:rsid w:val="00002C14"/>
    <w:rsid w:val="00002C5B"/>
    <w:rsid w:val="00005B90"/>
    <w:rsid w:val="0000608C"/>
    <w:rsid w:val="00012910"/>
    <w:rsid w:val="00022976"/>
    <w:rsid w:val="0002698E"/>
    <w:rsid w:val="0003468A"/>
    <w:rsid w:val="00046F44"/>
    <w:rsid w:val="00050D84"/>
    <w:rsid w:val="00055D69"/>
    <w:rsid w:val="000648C3"/>
    <w:rsid w:val="00066422"/>
    <w:rsid w:val="000701B1"/>
    <w:rsid w:val="00074E83"/>
    <w:rsid w:val="00080509"/>
    <w:rsid w:val="00081550"/>
    <w:rsid w:val="00086E33"/>
    <w:rsid w:val="00087670"/>
    <w:rsid w:val="00091FE6"/>
    <w:rsid w:val="000A2CB6"/>
    <w:rsid w:val="000E6992"/>
    <w:rsid w:val="001237EE"/>
    <w:rsid w:val="00150720"/>
    <w:rsid w:val="00191BF4"/>
    <w:rsid w:val="00196A97"/>
    <w:rsid w:val="001A0354"/>
    <w:rsid w:val="001A508B"/>
    <w:rsid w:val="001B451A"/>
    <w:rsid w:val="001C7D62"/>
    <w:rsid w:val="001E1322"/>
    <w:rsid w:val="001F2A58"/>
    <w:rsid w:val="002100E9"/>
    <w:rsid w:val="00215114"/>
    <w:rsid w:val="0023455D"/>
    <w:rsid w:val="00245C3C"/>
    <w:rsid w:val="00256B50"/>
    <w:rsid w:val="00260075"/>
    <w:rsid w:val="0027182C"/>
    <w:rsid w:val="00290FD5"/>
    <w:rsid w:val="002B0F45"/>
    <w:rsid w:val="002D2358"/>
    <w:rsid w:val="002E3093"/>
    <w:rsid w:val="00304B7F"/>
    <w:rsid w:val="00311A90"/>
    <w:rsid w:val="003123E5"/>
    <w:rsid w:val="0034223E"/>
    <w:rsid w:val="0035792B"/>
    <w:rsid w:val="003A6C1E"/>
    <w:rsid w:val="003A7366"/>
    <w:rsid w:val="003B5A9C"/>
    <w:rsid w:val="003E65FA"/>
    <w:rsid w:val="00411B45"/>
    <w:rsid w:val="0042458A"/>
    <w:rsid w:val="00424B88"/>
    <w:rsid w:val="0043393E"/>
    <w:rsid w:val="0046526F"/>
    <w:rsid w:val="004732E2"/>
    <w:rsid w:val="004C35F2"/>
    <w:rsid w:val="004F6D3D"/>
    <w:rsid w:val="00515322"/>
    <w:rsid w:val="0053667D"/>
    <w:rsid w:val="0058557F"/>
    <w:rsid w:val="00596C1D"/>
    <w:rsid w:val="005A21B8"/>
    <w:rsid w:val="005A36BE"/>
    <w:rsid w:val="005B7A6E"/>
    <w:rsid w:val="005E64BE"/>
    <w:rsid w:val="00653C8A"/>
    <w:rsid w:val="00682CDC"/>
    <w:rsid w:val="006843DE"/>
    <w:rsid w:val="00690634"/>
    <w:rsid w:val="006B1614"/>
    <w:rsid w:val="006F577C"/>
    <w:rsid w:val="007021D8"/>
    <w:rsid w:val="007157D3"/>
    <w:rsid w:val="00750025"/>
    <w:rsid w:val="007552BC"/>
    <w:rsid w:val="00765CCB"/>
    <w:rsid w:val="00787CD6"/>
    <w:rsid w:val="00795D2A"/>
    <w:rsid w:val="007B7C9C"/>
    <w:rsid w:val="007D0D29"/>
    <w:rsid w:val="007D66FE"/>
    <w:rsid w:val="007E044F"/>
    <w:rsid w:val="007E1B3A"/>
    <w:rsid w:val="00842A7F"/>
    <w:rsid w:val="00864585"/>
    <w:rsid w:val="008813B3"/>
    <w:rsid w:val="00881E5F"/>
    <w:rsid w:val="00892CED"/>
    <w:rsid w:val="0089701D"/>
    <w:rsid w:val="008C31CE"/>
    <w:rsid w:val="008E2D1C"/>
    <w:rsid w:val="008F09BB"/>
    <w:rsid w:val="00906EE6"/>
    <w:rsid w:val="00914F48"/>
    <w:rsid w:val="00924C73"/>
    <w:rsid w:val="00944B1A"/>
    <w:rsid w:val="00976EFE"/>
    <w:rsid w:val="00983489"/>
    <w:rsid w:val="00991B94"/>
    <w:rsid w:val="009B6755"/>
    <w:rsid w:val="009B6FF8"/>
    <w:rsid w:val="009C7748"/>
    <w:rsid w:val="009D7CE3"/>
    <w:rsid w:val="009E4496"/>
    <w:rsid w:val="00A118BF"/>
    <w:rsid w:val="00A1605C"/>
    <w:rsid w:val="00A27B54"/>
    <w:rsid w:val="00AC5455"/>
    <w:rsid w:val="00AD4C11"/>
    <w:rsid w:val="00AE1817"/>
    <w:rsid w:val="00AF2B60"/>
    <w:rsid w:val="00B00700"/>
    <w:rsid w:val="00B017DE"/>
    <w:rsid w:val="00B046D9"/>
    <w:rsid w:val="00B133D6"/>
    <w:rsid w:val="00B334CC"/>
    <w:rsid w:val="00B65929"/>
    <w:rsid w:val="00BE2172"/>
    <w:rsid w:val="00BE408C"/>
    <w:rsid w:val="00C01B68"/>
    <w:rsid w:val="00C06EB8"/>
    <w:rsid w:val="00C37446"/>
    <w:rsid w:val="00C4399C"/>
    <w:rsid w:val="00C531CE"/>
    <w:rsid w:val="00C56827"/>
    <w:rsid w:val="00C71746"/>
    <w:rsid w:val="00C75B42"/>
    <w:rsid w:val="00D03754"/>
    <w:rsid w:val="00D2473F"/>
    <w:rsid w:val="00D263EC"/>
    <w:rsid w:val="00D2682F"/>
    <w:rsid w:val="00D34C43"/>
    <w:rsid w:val="00D369A1"/>
    <w:rsid w:val="00D442CD"/>
    <w:rsid w:val="00D63FAE"/>
    <w:rsid w:val="00D64FEB"/>
    <w:rsid w:val="00D733A4"/>
    <w:rsid w:val="00D7358C"/>
    <w:rsid w:val="00DB1F68"/>
    <w:rsid w:val="00DC47A6"/>
    <w:rsid w:val="00DE3950"/>
    <w:rsid w:val="00DE42F8"/>
    <w:rsid w:val="00DF4662"/>
    <w:rsid w:val="00DF7B4B"/>
    <w:rsid w:val="00E053CA"/>
    <w:rsid w:val="00E62C69"/>
    <w:rsid w:val="00E66906"/>
    <w:rsid w:val="00E81CA3"/>
    <w:rsid w:val="00E81E1E"/>
    <w:rsid w:val="00E83045"/>
    <w:rsid w:val="00E92A30"/>
    <w:rsid w:val="00E9459E"/>
    <w:rsid w:val="00EB340C"/>
    <w:rsid w:val="00EB5B3D"/>
    <w:rsid w:val="00EC5995"/>
    <w:rsid w:val="00EE6E74"/>
    <w:rsid w:val="00EF3A90"/>
    <w:rsid w:val="00EF7F06"/>
    <w:rsid w:val="00F062D9"/>
    <w:rsid w:val="00F126B0"/>
    <w:rsid w:val="00F349C7"/>
    <w:rsid w:val="00F36457"/>
    <w:rsid w:val="00F4130B"/>
    <w:rsid w:val="00F41EA7"/>
    <w:rsid w:val="00F604C8"/>
    <w:rsid w:val="00F67381"/>
    <w:rsid w:val="00F76C58"/>
    <w:rsid w:val="00FB30F8"/>
    <w:rsid w:val="00FE243E"/>
    <w:rsid w:val="00FF6C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CDA5DC8"/>
  <w15:chartTrackingRefBased/>
  <w15:docId w15:val="{DC8BB360-70B4-41A1-BB44-7D49783DF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57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F57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F577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F577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F577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F57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57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57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57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577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F577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F577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F577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F577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F57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57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57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577C"/>
    <w:rPr>
      <w:rFonts w:eastAsiaTheme="majorEastAsia" w:cstheme="majorBidi"/>
      <w:color w:val="272727" w:themeColor="text1" w:themeTint="D8"/>
    </w:rPr>
  </w:style>
  <w:style w:type="paragraph" w:styleId="Title">
    <w:name w:val="Title"/>
    <w:basedOn w:val="Normal"/>
    <w:next w:val="Normal"/>
    <w:link w:val="TitleChar"/>
    <w:uiPriority w:val="10"/>
    <w:qFormat/>
    <w:rsid w:val="006F57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57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57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57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577C"/>
    <w:pPr>
      <w:spacing w:before="160"/>
      <w:jc w:val="center"/>
    </w:pPr>
    <w:rPr>
      <w:i/>
      <w:iCs/>
      <w:color w:val="404040" w:themeColor="text1" w:themeTint="BF"/>
    </w:rPr>
  </w:style>
  <w:style w:type="character" w:customStyle="1" w:styleId="QuoteChar">
    <w:name w:val="Quote Char"/>
    <w:basedOn w:val="DefaultParagraphFont"/>
    <w:link w:val="Quote"/>
    <w:uiPriority w:val="29"/>
    <w:rsid w:val="006F577C"/>
    <w:rPr>
      <w:i/>
      <w:iCs/>
      <w:color w:val="404040" w:themeColor="text1" w:themeTint="BF"/>
    </w:rPr>
  </w:style>
  <w:style w:type="paragraph" w:styleId="ListParagraph">
    <w:name w:val="List Paragraph"/>
    <w:basedOn w:val="Normal"/>
    <w:uiPriority w:val="34"/>
    <w:qFormat/>
    <w:rsid w:val="006F577C"/>
    <w:pPr>
      <w:ind w:left="720"/>
      <w:contextualSpacing/>
    </w:pPr>
  </w:style>
  <w:style w:type="character" w:styleId="IntenseEmphasis">
    <w:name w:val="Intense Emphasis"/>
    <w:basedOn w:val="DefaultParagraphFont"/>
    <w:uiPriority w:val="21"/>
    <w:qFormat/>
    <w:rsid w:val="006F577C"/>
    <w:rPr>
      <w:i/>
      <w:iCs/>
      <w:color w:val="0F4761" w:themeColor="accent1" w:themeShade="BF"/>
    </w:rPr>
  </w:style>
  <w:style w:type="paragraph" w:styleId="IntenseQuote">
    <w:name w:val="Intense Quote"/>
    <w:basedOn w:val="Normal"/>
    <w:next w:val="Normal"/>
    <w:link w:val="IntenseQuoteChar"/>
    <w:uiPriority w:val="30"/>
    <w:qFormat/>
    <w:rsid w:val="006F57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F577C"/>
    <w:rPr>
      <w:i/>
      <w:iCs/>
      <w:color w:val="0F4761" w:themeColor="accent1" w:themeShade="BF"/>
    </w:rPr>
  </w:style>
  <w:style w:type="character" w:styleId="IntenseReference">
    <w:name w:val="Intense Reference"/>
    <w:basedOn w:val="DefaultParagraphFont"/>
    <w:uiPriority w:val="32"/>
    <w:qFormat/>
    <w:rsid w:val="006F577C"/>
    <w:rPr>
      <w:b/>
      <w:bCs/>
      <w:smallCaps/>
      <w:color w:val="0F4761" w:themeColor="accent1" w:themeShade="BF"/>
      <w:spacing w:val="5"/>
    </w:rPr>
  </w:style>
  <w:style w:type="character" w:styleId="Hyperlink">
    <w:name w:val="Hyperlink"/>
    <w:basedOn w:val="DefaultParagraphFont"/>
    <w:uiPriority w:val="99"/>
    <w:unhideWhenUsed/>
    <w:rsid w:val="006F577C"/>
    <w:rPr>
      <w:color w:val="467886" w:themeColor="hyperlink"/>
      <w:u w:val="single"/>
    </w:rPr>
  </w:style>
  <w:style w:type="character" w:styleId="UnresolvedMention">
    <w:name w:val="Unresolved Mention"/>
    <w:basedOn w:val="DefaultParagraphFont"/>
    <w:uiPriority w:val="99"/>
    <w:semiHidden/>
    <w:unhideWhenUsed/>
    <w:rsid w:val="006F577C"/>
    <w:rPr>
      <w:color w:val="605E5C"/>
      <w:shd w:val="clear" w:color="auto" w:fill="E1DFDD"/>
    </w:rPr>
  </w:style>
  <w:style w:type="paragraph" w:styleId="NormalWeb">
    <w:name w:val="Normal (Web)"/>
    <w:basedOn w:val="Normal"/>
    <w:uiPriority w:val="99"/>
    <w:semiHidden/>
    <w:unhideWhenUsed/>
    <w:rsid w:val="006F577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424B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4B88"/>
  </w:style>
  <w:style w:type="paragraph" w:styleId="Footer">
    <w:name w:val="footer"/>
    <w:basedOn w:val="Normal"/>
    <w:link w:val="FooterChar"/>
    <w:uiPriority w:val="99"/>
    <w:unhideWhenUsed/>
    <w:rsid w:val="00424B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4B88"/>
  </w:style>
  <w:style w:type="character" w:customStyle="1" w:styleId="wacimagecontainer">
    <w:name w:val="wacimagecontainer"/>
    <w:basedOn w:val="DefaultParagraphFont"/>
    <w:rsid w:val="00F604C8"/>
  </w:style>
  <w:style w:type="character" w:styleId="FollowedHyperlink">
    <w:name w:val="FollowedHyperlink"/>
    <w:basedOn w:val="DefaultParagraphFont"/>
    <w:uiPriority w:val="99"/>
    <w:semiHidden/>
    <w:unhideWhenUsed/>
    <w:rsid w:val="00311A9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238734">
      <w:bodyDiv w:val="1"/>
      <w:marLeft w:val="0"/>
      <w:marRight w:val="0"/>
      <w:marTop w:val="0"/>
      <w:marBottom w:val="0"/>
      <w:divBdr>
        <w:top w:val="none" w:sz="0" w:space="0" w:color="auto"/>
        <w:left w:val="none" w:sz="0" w:space="0" w:color="auto"/>
        <w:bottom w:val="none" w:sz="0" w:space="0" w:color="auto"/>
        <w:right w:val="none" w:sz="0" w:space="0" w:color="auto"/>
      </w:divBdr>
    </w:div>
    <w:div w:id="844437293">
      <w:bodyDiv w:val="1"/>
      <w:marLeft w:val="0"/>
      <w:marRight w:val="0"/>
      <w:marTop w:val="0"/>
      <w:marBottom w:val="0"/>
      <w:divBdr>
        <w:top w:val="none" w:sz="0" w:space="0" w:color="auto"/>
        <w:left w:val="none" w:sz="0" w:space="0" w:color="auto"/>
        <w:bottom w:val="none" w:sz="0" w:space="0" w:color="auto"/>
        <w:right w:val="none" w:sz="0" w:space="0" w:color="auto"/>
      </w:divBdr>
    </w:div>
    <w:div w:id="962423653">
      <w:bodyDiv w:val="1"/>
      <w:marLeft w:val="0"/>
      <w:marRight w:val="0"/>
      <w:marTop w:val="0"/>
      <w:marBottom w:val="0"/>
      <w:divBdr>
        <w:top w:val="none" w:sz="0" w:space="0" w:color="auto"/>
        <w:left w:val="none" w:sz="0" w:space="0" w:color="auto"/>
        <w:bottom w:val="none" w:sz="0" w:space="0" w:color="auto"/>
        <w:right w:val="none" w:sz="0" w:space="0" w:color="auto"/>
      </w:divBdr>
    </w:div>
    <w:div w:id="1103457176">
      <w:bodyDiv w:val="1"/>
      <w:marLeft w:val="0"/>
      <w:marRight w:val="0"/>
      <w:marTop w:val="0"/>
      <w:marBottom w:val="0"/>
      <w:divBdr>
        <w:top w:val="none" w:sz="0" w:space="0" w:color="auto"/>
        <w:left w:val="none" w:sz="0" w:space="0" w:color="auto"/>
        <w:bottom w:val="none" w:sz="0" w:space="0" w:color="auto"/>
        <w:right w:val="none" w:sz="0" w:space="0" w:color="auto"/>
      </w:divBdr>
    </w:div>
    <w:div w:id="1159075227">
      <w:bodyDiv w:val="1"/>
      <w:marLeft w:val="0"/>
      <w:marRight w:val="0"/>
      <w:marTop w:val="0"/>
      <w:marBottom w:val="0"/>
      <w:divBdr>
        <w:top w:val="none" w:sz="0" w:space="0" w:color="auto"/>
        <w:left w:val="none" w:sz="0" w:space="0" w:color="auto"/>
        <w:bottom w:val="none" w:sz="0" w:space="0" w:color="auto"/>
        <w:right w:val="none" w:sz="0" w:space="0" w:color="auto"/>
      </w:divBdr>
    </w:div>
    <w:div w:id="1318610714">
      <w:bodyDiv w:val="1"/>
      <w:marLeft w:val="0"/>
      <w:marRight w:val="0"/>
      <w:marTop w:val="0"/>
      <w:marBottom w:val="0"/>
      <w:divBdr>
        <w:top w:val="none" w:sz="0" w:space="0" w:color="auto"/>
        <w:left w:val="none" w:sz="0" w:space="0" w:color="auto"/>
        <w:bottom w:val="none" w:sz="0" w:space="0" w:color="auto"/>
        <w:right w:val="none" w:sz="0" w:space="0" w:color="auto"/>
      </w:divBdr>
    </w:div>
    <w:div w:id="1524705031">
      <w:bodyDiv w:val="1"/>
      <w:marLeft w:val="0"/>
      <w:marRight w:val="0"/>
      <w:marTop w:val="0"/>
      <w:marBottom w:val="0"/>
      <w:divBdr>
        <w:top w:val="none" w:sz="0" w:space="0" w:color="auto"/>
        <w:left w:val="none" w:sz="0" w:space="0" w:color="auto"/>
        <w:bottom w:val="none" w:sz="0" w:space="0" w:color="auto"/>
        <w:right w:val="none" w:sz="0" w:space="0" w:color="auto"/>
      </w:divBdr>
    </w:div>
    <w:div w:id="1589727096">
      <w:bodyDiv w:val="1"/>
      <w:marLeft w:val="0"/>
      <w:marRight w:val="0"/>
      <w:marTop w:val="0"/>
      <w:marBottom w:val="0"/>
      <w:divBdr>
        <w:top w:val="none" w:sz="0" w:space="0" w:color="auto"/>
        <w:left w:val="none" w:sz="0" w:space="0" w:color="auto"/>
        <w:bottom w:val="none" w:sz="0" w:space="0" w:color="auto"/>
        <w:right w:val="none" w:sz="0" w:space="0" w:color="auto"/>
      </w:divBdr>
    </w:div>
    <w:div w:id="1705521027">
      <w:bodyDiv w:val="1"/>
      <w:marLeft w:val="0"/>
      <w:marRight w:val="0"/>
      <w:marTop w:val="0"/>
      <w:marBottom w:val="0"/>
      <w:divBdr>
        <w:top w:val="none" w:sz="0" w:space="0" w:color="auto"/>
        <w:left w:val="none" w:sz="0" w:space="0" w:color="auto"/>
        <w:bottom w:val="none" w:sz="0" w:space="0" w:color="auto"/>
        <w:right w:val="none" w:sz="0" w:space="0" w:color="auto"/>
      </w:divBdr>
    </w:div>
    <w:div w:id="1707750276">
      <w:bodyDiv w:val="1"/>
      <w:marLeft w:val="0"/>
      <w:marRight w:val="0"/>
      <w:marTop w:val="0"/>
      <w:marBottom w:val="0"/>
      <w:divBdr>
        <w:top w:val="none" w:sz="0" w:space="0" w:color="auto"/>
        <w:left w:val="none" w:sz="0" w:space="0" w:color="auto"/>
        <w:bottom w:val="none" w:sz="0" w:space="0" w:color="auto"/>
        <w:right w:val="none" w:sz="0" w:space="0" w:color="auto"/>
      </w:divBdr>
    </w:div>
    <w:div w:id="1723600257">
      <w:bodyDiv w:val="1"/>
      <w:marLeft w:val="0"/>
      <w:marRight w:val="0"/>
      <w:marTop w:val="0"/>
      <w:marBottom w:val="0"/>
      <w:divBdr>
        <w:top w:val="none" w:sz="0" w:space="0" w:color="auto"/>
        <w:left w:val="none" w:sz="0" w:space="0" w:color="auto"/>
        <w:bottom w:val="none" w:sz="0" w:space="0" w:color="auto"/>
        <w:right w:val="none" w:sz="0" w:space="0" w:color="auto"/>
      </w:divBdr>
    </w:div>
    <w:div w:id="1806120652">
      <w:bodyDiv w:val="1"/>
      <w:marLeft w:val="0"/>
      <w:marRight w:val="0"/>
      <w:marTop w:val="0"/>
      <w:marBottom w:val="0"/>
      <w:divBdr>
        <w:top w:val="none" w:sz="0" w:space="0" w:color="auto"/>
        <w:left w:val="none" w:sz="0" w:space="0" w:color="auto"/>
        <w:bottom w:val="none" w:sz="0" w:space="0" w:color="auto"/>
        <w:right w:val="none" w:sz="0" w:space="0" w:color="auto"/>
      </w:divBdr>
    </w:div>
    <w:div w:id="1898515218">
      <w:bodyDiv w:val="1"/>
      <w:marLeft w:val="0"/>
      <w:marRight w:val="0"/>
      <w:marTop w:val="0"/>
      <w:marBottom w:val="0"/>
      <w:divBdr>
        <w:top w:val="none" w:sz="0" w:space="0" w:color="auto"/>
        <w:left w:val="none" w:sz="0" w:space="0" w:color="auto"/>
        <w:bottom w:val="none" w:sz="0" w:space="0" w:color="auto"/>
        <w:right w:val="none" w:sz="0" w:space="0" w:color="auto"/>
      </w:divBdr>
    </w:div>
    <w:div w:id="2024554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6.emf"/><Relationship Id="rId39" Type="http://schemas.openxmlformats.org/officeDocument/2006/relationships/image" Target="media/image23.png"/><Relationship Id="rId21" Type="http://schemas.openxmlformats.org/officeDocument/2006/relationships/image" Target="media/image14.jpe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hyperlink" Target="https://www.familyhubsleicestershire.org.uk/hot-topics/five-thrive-activities-try-home" TargetMode="External"/><Relationship Id="rId50" Type="http://schemas.openxmlformats.org/officeDocument/2006/relationships/hyperlink" Target="https://www.familyhubsleicestershire.org.uk/parents-and-carers/money-housing-and-employment" TargetMode="External"/><Relationship Id="rId55" Type="http://schemas.openxmlformats.org/officeDocument/2006/relationships/hyperlink" Target="https://www.familyhubsleicestershire.org.uk/hot-topics/five-thrive-why-your-family-support-network-important" TargetMode="External"/><Relationship Id="rId63" Type="http://schemas.openxmlformats.org/officeDocument/2006/relationships/image" Target="media/image30.png"/><Relationship Id="rId68" Type="http://schemas.openxmlformats.org/officeDocument/2006/relationships/hyperlink" Target="mailto:Hayley.Downing@leics.gov.uk" TargetMode="External"/><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e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8.jpeg"/><Relationship Id="rId53" Type="http://schemas.openxmlformats.org/officeDocument/2006/relationships/hyperlink" Target="https://www.familyhubsleicestershire.org.uk/hot-topics/five-thrive-activities-try-home" TargetMode="External"/><Relationship Id="rId58" Type="http://schemas.openxmlformats.org/officeDocument/2006/relationships/image" Target="media/image29.png"/><Relationship Id="rId66"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hyperlink" Target="https://www.teenhealth.org.uk/events/" TargetMode="External"/><Relationship Id="rId23" Type="http://schemas.openxmlformats.org/officeDocument/2006/relationships/hyperlink" Target="https://linktr.ee/eastmidlandsrpc" TargetMode="External"/><Relationship Id="rId28" Type="http://schemas.openxmlformats.org/officeDocument/2006/relationships/oleObject" Target="embeddings/oleObject3.bin"/><Relationship Id="rId36" Type="http://schemas.openxmlformats.org/officeDocument/2006/relationships/image" Target="media/image21.jpeg"/><Relationship Id="rId49" Type="http://schemas.openxmlformats.org/officeDocument/2006/relationships/hyperlink" Target="https://www.familyhubsleicestershire.org.uk/hot-topics/five-thrive-why-your-family-support-network-important" TargetMode="External"/><Relationship Id="rId57" Type="http://schemas.openxmlformats.org/officeDocument/2006/relationships/hyperlink" Target="https://www.familyhubsleicestershire.org.uk/parents-and-carers/education" TargetMode="External"/><Relationship Id="rId61" Type="http://schemas.openxmlformats.org/officeDocument/2006/relationships/hyperlink" Target="https://www.familyhubsleicestershire.org.uk/parents-and-carers/five-thrive" TargetMode="Externa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hyperlink" Target="https://www.leicestershirehealthytots.org.uk/oral-health-elearning" TargetMode="External"/><Relationship Id="rId44" Type="http://schemas.openxmlformats.org/officeDocument/2006/relationships/image" Target="media/image27.png"/><Relationship Id="rId52" Type="http://schemas.openxmlformats.org/officeDocument/2006/relationships/hyperlink" Target="https://www.familyhubsleicestershire.org.uk/hot-topics/five-thrive-and-supporting-someone-mental-health-challenges" TargetMode="External"/><Relationship Id="rId60" Type="http://schemas.openxmlformats.org/officeDocument/2006/relationships/hyperlink" Target="https://www.familyhubsleicestershire.org.uk/professionals/five-thrive-practitioners" TargetMode="External"/><Relationship Id="rId65"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linktr.ee/eastmidlandsrpc" TargetMode="External"/><Relationship Id="rId27" Type="http://schemas.openxmlformats.org/officeDocument/2006/relationships/oleObject" Target="embeddings/oleObject2.bin"/><Relationship Id="rId30" Type="http://schemas.openxmlformats.org/officeDocument/2006/relationships/hyperlink" Target="https://www.leicestershirehealthytots.org.uk/oral-health-elearning" TargetMode="External"/><Relationship Id="rId35" Type="http://schemas.openxmlformats.org/officeDocument/2006/relationships/image" Target="media/image20.png"/><Relationship Id="rId43" Type="http://schemas.openxmlformats.org/officeDocument/2006/relationships/hyperlink" Target="https://www.leicestershire.gov.uk/education-and-children/early-years-and-childcare/school-readiness" TargetMode="External"/><Relationship Id="rId48" Type="http://schemas.openxmlformats.org/officeDocument/2006/relationships/hyperlink" Target="https://www.familyhubsleicestershire.org.uk/hot-topics/five-thrive-and-sen-families" TargetMode="External"/><Relationship Id="rId56" Type="http://schemas.openxmlformats.org/officeDocument/2006/relationships/hyperlink" Target="https://www.familyhubsleicestershire.org.uk/parents-and-carers/money-housing-and-employment" TargetMode="External"/><Relationship Id="rId64" Type="http://schemas.openxmlformats.org/officeDocument/2006/relationships/image" Target="media/image31.png"/><Relationship Id="rId69" Type="http://schemas.openxmlformats.org/officeDocument/2006/relationships/image" Target="media/image34.png"/><Relationship Id="rId8" Type="http://schemas.openxmlformats.org/officeDocument/2006/relationships/image" Target="media/image2.png"/><Relationship Id="rId51" Type="http://schemas.openxmlformats.org/officeDocument/2006/relationships/hyperlink" Target="https://www.familyhubsleicestershire.org.uk/parents-and-carers/education"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oleObject" Target="embeddings/oleObject1.bin"/><Relationship Id="rId33" Type="http://schemas.openxmlformats.org/officeDocument/2006/relationships/image" Target="media/image18.jpeg"/><Relationship Id="rId38" Type="http://schemas.openxmlformats.org/officeDocument/2006/relationships/hyperlink" Target="https://resources.leicestershire.gov.uk/education-and-children/early-years/early-years-foundation-stage-eyfs/learning-development-and-assessment/the-home-learning-environment" TargetMode="External"/><Relationship Id="rId46" Type="http://schemas.openxmlformats.org/officeDocument/2006/relationships/hyperlink" Target="https://www.familyhubsleicestershire.org.uk/hot-topics/five-thrive-and-supporting-someone-mental-health-challenges" TargetMode="External"/><Relationship Id="rId59" Type="http://schemas.openxmlformats.org/officeDocument/2006/relationships/hyperlink" Target="https://www.familyhubsleicestershire.org.uk/parents-and-carers/five-thrive" TargetMode="External"/><Relationship Id="rId67" Type="http://schemas.openxmlformats.org/officeDocument/2006/relationships/hyperlink" Target="mailto:Hayley.Downing@leics.gov.uk" TargetMode="External"/><Relationship Id="rId20"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hyperlink" Target="https://www.familyhubsleicestershire.org.uk/hot-topics/five-thrive-and-sen-families" TargetMode="External"/><Relationship Id="rId62" Type="http://schemas.openxmlformats.org/officeDocument/2006/relationships/hyperlink" Target="https://www.familyhubsleicestershire.org.uk/professionals/five-thrive-practitioners"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831</TotalTime>
  <Pages>10</Pages>
  <Words>1094</Words>
  <Characters>6236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Leicestershire County Council</Company>
  <LinksUpToDate>false</LinksUpToDate>
  <CharactersWithSpaces>7316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Day</dc:creator>
  <cp:keywords/>
  <dc:description/>
  <cp:lastModifiedBy>Rachel Sharman</cp:lastModifiedBy>
  <cp:revision>152</cp:revision>
  <dcterms:created xsi:type="dcterms:W3CDTF">2025-07-21T10:58:00Z</dcterms:created>
  <dcterms:modified xsi:type="dcterms:W3CDTF">2025-08-28T12:28:00Z</dcterms:modified>
</cp:coreProperties>
</file>