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B5343" w14:textId="366C9DA0" w:rsidR="00B52FE8" w:rsidRDefault="00FD56C9" w:rsidP="00B52FE8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22D4DCBC" wp14:editId="61431EF6">
            <wp:simplePos x="0" y="0"/>
            <wp:positionH relativeFrom="column">
              <wp:posOffset>-321196</wp:posOffset>
            </wp:positionH>
            <wp:positionV relativeFrom="page">
              <wp:posOffset>81413</wp:posOffset>
            </wp:positionV>
            <wp:extent cx="749935" cy="586740"/>
            <wp:effectExtent l="0" t="0" r="0" b="3810"/>
            <wp:wrapTight wrapText="bothSides">
              <wp:wrapPolygon edited="0">
                <wp:start x="0" y="0"/>
                <wp:lineTo x="0" y="17532"/>
                <wp:lineTo x="1097" y="21039"/>
                <wp:lineTo x="19753" y="21039"/>
                <wp:lineTo x="20850" y="16831"/>
                <wp:lineTo x="20850" y="701"/>
                <wp:lineTo x="17558" y="0"/>
                <wp:lineTo x="0" y="0"/>
              </wp:wrapPolygon>
            </wp:wrapTight>
            <wp:docPr id="851083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34B6" w:rsidRPr="00E40A04"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4B28AC17" wp14:editId="650601DB">
            <wp:simplePos x="0" y="0"/>
            <wp:positionH relativeFrom="margin">
              <wp:posOffset>6332220</wp:posOffset>
            </wp:positionH>
            <wp:positionV relativeFrom="page">
              <wp:posOffset>26983</wp:posOffset>
            </wp:positionV>
            <wp:extent cx="690245" cy="1777365"/>
            <wp:effectExtent l="0" t="0" r="0" b="0"/>
            <wp:wrapTight wrapText="bothSides">
              <wp:wrapPolygon edited="0">
                <wp:start x="2981" y="0"/>
                <wp:lineTo x="596" y="0"/>
                <wp:lineTo x="0" y="695"/>
                <wp:lineTo x="0" y="20373"/>
                <wp:lineTo x="1788" y="21068"/>
                <wp:lineTo x="5961" y="21299"/>
                <wp:lineTo x="14903" y="21299"/>
                <wp:lineTo x="19672" y="21068"/>
                <wp:lineTo x="20865" y="20605"/>
                <wp:lineTo x="19672" y="0"/>
                <wp:lineTo x="16692" y="0"/>
                <wp:lineTo x="2981" y="0"/>
              </wp:wrapPolygon>
            </wp:wrapTight>
            <wp:docPr id="94307975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177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3B9" w:rsidRPr="00E40A04">
        <w:rPr>
          <w:noProof/>
          <w:sz w:val="36"/>
          <w:szCs w:val="36"/>
        </w:rPr>
        <w:drawing>
          <wp:anchor distT="0" distB="0" distL="114300" distR="114300" simplePos="0" relativeHeight="251652096" behindDoc="1" locked="0" layoutInCell="1" allowOverlap="1" wp14:anchorId="62AD3D62" wp14:editId="50E3141F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3325" cy="1805305"/>
            <wp:effectExtent l="0" t="0" r="9525" b="4445"/>
            <wp:wrapTight wrapText="bothSides">
              <wp:wrapPolygon edited="0">
                <wp:start x="0" y="0"/>
                <wp:lineTo x="0" y="21425"/>
                <wp:lineTo x="21573" y="21425"/>
                <wp:lineTo x="21573" y="0"/>
                <wp:lineTo x="0" y="0"/>
              </wp:wrapPolygon>
            </wp:wrapTight>
            <wp:docPr id="1306958000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958000" name="Picture 1" descr="A blue sign with white text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2E26E4">
        <w:rPr>
          <w:sz w:val="36"/>
          <w:szCs w:val="36"/>
        </w:rPr>
        <w:t>S</w:t>
      </w:r>
      <w:r w:rsidR="00E40A04" w:rsidRPr="00E40A04">
        <w:rPr>
          <w:sz w:val="36"/>
          <w:szCs w:val="36"/>
        </w:rPr>
        <w:t>How</w:t>
      </w:r>
      <w:proofErr w:type="spellEnd"/>
      <w:r w:rsidR="00E40A04" w:rsidRPr="00E40A04">
        <w:rPr>
          <w:sz w:val="36"/>
          <w:szCs w:val="36"/>
        </w:rPr>
        <w:t xml:space="preserve"> to support</w:t>
      </w:r>
      <w:r w:rsidR="00C62EE0">
        <w:rPr>
          <w:sz w:val="36"/>
          <w:szCs w:val="36"/>
        </w:rPr>
        <w:t xml:space="preserve"> your child’s</w:t>
      </w:r>
      <w:r w:rsidR="00E40A04" w:rsidRPr="00E40A04">
        <w:rPr>
          <w:sz w:val="36"/>
          <w:szCs w:val="36"/>
        </w:rPr>
        <w:t xml:space="preserve"> </w:t>
      </w:r>
      <w:r w:rsidR="002510DC">
        <w:rPr>
          <w:sz w:val="36"/>
          <w:szCs w:val="36"/>
        </w:rPr>
        <w:t>school anxiety</w:t>
      </w:r>
      <w:r w:rsidR="00E40A04" w:rsidRPr="00E40A04">
        <w:rPr>
          <w:sz w:val="36"/>
          <w:szCs w:val="36"/>
        </w:rPr>
        <w:t xml:space="preserve"> using Five to Thrive</w:t>
      </w:r>
    </w:p>
    <w:p w14:paraId="112AAAD8" w14:textId="77777777" w:rsidR="006474DB" w:rsidRDefault="006474DB" w:rsidP="00B52FE8">
      <w:pPr>
        <w:jc w:val="center"/>
        <w:rPr>
          <w:sz w:val="36"/>
          <w:szCs w:val="36"/>
        </w:rPr>
      </w:pPr>
    </w:p>
    <w:p w14:paraId="47FC91D5" w14:textId="77777777" w:rsidR="004C4296" w:rsidRDefault="007C4C6A" w:rsidP="007C4C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</w:pP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 xml:space="preserve">Block 1: 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  <w:t>Respond:     </w:t>
      </w:r>
    </w:p>
    <w:p w14:paraId="29E862AF" w14:textId="3268AE84" w:rsidR="007C4C6A" w:rsidRPr="00AC340F" w:rsidRDefault="004C4296" w:rsidP="007C4C6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Mangal Pro"/>
          <w:sz w:val="28"/>
          <w:szCs w:val="28"/>
        </w:rPr>
      </w:pPr>
      <w:r w:rsidRPr="00AC340F">
        <w:rPr>
          <w:rFonts w:asciiTheme="minorHAnsi" w:eastAsiaTheme="majorEastAsia" w:hAnsiTheme="minorHAnsi" w:cs="Mangal Pro"/>
          <w:sz w:val="28"/>
          <w:szCs w:val="28"/>
        </w:rPr>
        <w:t>Children with school anxiety need to feel seen and heard. Responding consistently and calmly to their worries — whether it's about friendships, routines, or learning — helps them feel safe. It shows that their feelings are valid and that adults are there to support them.</w:t>
      </w:r>
    </w:p>
    <w:p w14:paraId="13DE99D4" w14:textId="77777777" w:rsidR="00B52FE8" w:rsidRPr="00AC340F" w:rsidRDefault="00B52FE8" w:rsidP="007C4C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</w:p>
    <w:p w14:paraId="54F10394" w14:textId="5052FB1F" w:rsidR="00EA2EDF" w:rsidRDefault="00EA2EDF" w:rsidP="00EA2E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ngal Pro" w:eastAsiaTheme="majorEastAsia" w:hAnsi="Mangal Pro" w:cs="Mangal Pro"/>
          <w:b/>
          <w:bCs/>
          <w:color w:val="FF0000"/>
          <w:sz w:val="28"/>
          <w:szCs w:val="28"/>
        </w:rPr>
      </w:pP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 xml:space="preserve">Block 2: 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FFC000"/>
          <w:sz w:val="32"/>
          <w:szCs w:val="32"/>
        </w:rPr>
        <w:t>Engage</w:t>
      </w:r>
      <w:r w:rsidRPr="00EA2EDF">
        <w:rPr>
          <w:rStyle w:val="normaltextrun"/>
          <w:rFonts w:ascii="Mangal Pro" w:eastAsiaTheme="majorEastAsia" w:hAnsi="Mangal Pro" w:cs="Mangal Pro"/>
          <w:b/>
          <w:bCs/>
          <w:color w:val="FFC000"/>
          <w:sz w:val="28"/>
          <w:szCs w:val="28"/>
        </w:rPr>
        <w:t>:</w:t>
      </w:r>
      <w:r>
        <w:rPr>
          <w:rStyle w:val="normaltextrun"/>
          <w:rFonts w:ascii="Mangal Pro" w:eastAsiaTheme="majorEastAsia" w:hAnsi="Mangal Pro" w:cs="Mangal Pro"/>
          <w:b/>
          <w:bCs/>
          <w:color w:val="FF0000"/>
          <w:sz w:val="28"/>
          <w:szCs w:val="28"/>
        </w:rPr>
        <w:t> </w:t>
      </w:r>
    </w:p>
    <w:p w14:paraId="7A143520" w14:textId="250FD7F3" w:rsidR="004C4296" w:rsidRPr="00AC340F" w:rsidRDefault="00BE2CF6" w:rsidP="00EA2E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Mangal Pro"/>
          <w:sz w:val="28"/>
          <w:szCs w:val="28"/>
        </w:rPr>
      </w:pPr>
      <w:r w:rsidRPr="00AC340F">
        <w:rPr>
          <w:rFonts w:asciiTheme="minorHAnsi" w:eastAsiaTheme="majorEastAsia" w:hAnsiTheme="minorHAnsi" w:cs="Mangal Pro"/>
          <w:sz w:val="28"/>
          <w:szCs w:val="28"/>
        </w:rPr>
        <w:t>While physical affection may not always be appropriate in school settings, the principle of emotional warmth still applies. A reassuring smile, a gentle tone, or a comforting gesture can help a child feel soothed and connected, reducing anxiety.</w:t>
      </w:r>
    </w:p>
    <w:p w14:paraId="2559AEFC" w14:textId="77777777" w:rsidR="002510DC" w:rsidRPr="002510DC" w:rsidRDefault="002510DC" w:rsidP="00EA2EDF">
      <w:pPr>
        <w:pStyle w:val="paragraph"/>
        <w:spacing w:before="0" w:beforeAutospacing="0" w:after="0" w:afterAutospacing="0"/>
        <w:textAlignment w:val="baseline"/>
        <w:rPr>
          <w:rStyle w:val="eop"/>
          <w:rFonts w:ascii="Mangal Pro" w:eastAsiaTheme="majorEastAsia" w:hAnsi="Mangal Pro" w:cs="Mangal Pro"/>
          <w:b/>
          <w:bCs/>
          <w:color w:val="FF0000"/>
          <w:sz w:val="28"/>
          <w:szCs w:val="28"/>
        </w:rPr>
      </w:pPr>
    </w:p>
    <w:p w14:paraId="6CC4D601" w14:textId="77777777" w:rsidR="003A7EB6" w:rsidRDefault="00EA2EDF" w:rsidP="00EA2E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</w:pP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 xml:space="preserve">Block 3: 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00B050"/>
          <w:sz w:val="32"/>
          <w:szCs w:val="32"/>
        </w:rPr>
        <w:t>Relax: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  <w:t>  </w:t>
      </w:r>
    </w:p>
    <w:p w14:paraId="208D5925" w14:textId="1A81361E" w:rsidR="00BE2CF6" w:rsidRPr="00AC340F" w:rsidRDefault="004E6773" w:rsidP="00EA2E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Mangal Pro"/>
          <w:sz w:val="28"/>
          <w:szCs w:val="28"/>
        </w:rPr>
      </w:pPr>
      <w:r w:rsidRPr="00AC340F">
        <w:rPr>
          <w:rFonts w:asciiTheme="minorHAnsi" w:eastAsiaTheme="majorEastAsia" w:hAnsiTheme="minorHAnsi" w:cs="Mangal Pro"/>
          <w:sz w:val="28"/>
          <w:szCs w:val="28"/>
        </w:rPr>
        <w:t>Creating moments of calm throughout the day — like breathing exercises, quiet corners, or sensory breaks — helps regulate a child’s nervous system. Relaxation supports emotional balance and gives children tools to manage stress when it arises.</w:t>
      </w:r>
    </w:p>
    <w:p w14:paraId="2AF3A68D" w14:textId="77777777" w:rsidR="00B52FE8" w:rsidRPr="00B52FE8" w:rsidRDefault="00B52FE8" w:rsidP="00EA2ED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Mangal Pro"/>
          <w:sz w:val="32"/>
          <w:szCs w:val="32"/>
        </w:rPr>
      </w:pPr>
    </w:p>
    <w:p w14:paraId="2A6DFC7C" w14:textId="7864B2CE" w:rsidR="00B52FE8" w:rsidRDefault="00EA2EDF" w:rsidP="00EA2E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ngal Pro" w:eastAsiaTheme="majorEastAsia" w:hAnsi="Mangal Pro" w:cs="Mangal Pro"/>
          <w:b/>
          <w:bCs/>
          <w:color w:val="0070C0"/>
          <w:sz w:val="32"/>
          <w:szCs w:val="32"/>
        </w:rPr>
      </w:pP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 xml:space="preserve">Block 4: 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0070C0"/>
          <w:sz w:val="32"/>
          <w:szCs w:val="32"/>
        </w:rPr>
        <w:t>Play:</w:t>
      </w:r>
    </w:p>
    <w:p w14:paraId="5E21E397" w14:textId="3A5AFC5C" w:rsidR="004E6773" w:rsidRPr="00AC340F" w:rsidRDefault="00AC340F" w:rsidP="00EA2E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Mangal Pro"/>
          <w:sz w:val="28"/>
          <w:szCs w:val="28"/>
        </w:rPr>
      </w:pPr>
      <w:r w:rsidRPr="00AC340F">
        <w:rPr>
          <w:rFonts w:asciiTheme="minorHAnsi" w:eastAsiaTheme="majorEastAsia" w:hAnsiTheme="minorHAnsi" w:cs="Mangal Pro"/>
          <w:sz w:val="28"/>
          <w:szCs w:val="28"/>
        </w:rPr>
        <w:t>Play is a powerful way for children to process emotions and build confidence. Through imaginative play, role play, or games, children can explore their worries in a safe space and develop coping strategies. It also helps build positive relationships with peers and adults.</w:t>
      </w:r>
    </w:p>
    <w:p w14:paraId="74904364" w14:textId="60492804" w:rsidR="00EA2EDF" w:rsidRPr="00AC340F" w:rsidRDefault="00EA2EDF" w:rsidP="00EA2ED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Mangal Pro"/>
          <w:sz w:val="28"/>
          <w:szCs w:val="28"/>
        </w:rPr>
      </w:pPr>
      <w:r w:rsidRPr="00AC340F">
        <w:rPr>
          <w:rStyle w:val="normaltextrun"/>
          <w:rFonts w:asciiTheme="minorHAnsi" w:eastAsiaTheme="majorEastAsia" w:hAnsiTheme="minorHAnsi" w:cs="Mangal Pro"/>
          <w:sz w:val="28"/>
          <w:szCs w:val="28"/>
        </w:rPr>
        <w:t>    </w:t>
      </w:r>
      <w:r w:rsidRPr="00AC340F">
        <w:rPr>
          <w:rStyle w:val="eop"/>
          <w:rFonts w:asciiTheme="minorHAnsi" w:eastAsiaTheme="majorEastAsia" w:hAnsiTheme="minorHAnsi" w:cs="Mangal Pro"/>
          <w:sz w:val="28"/>
          <w:szCs w:val="28"/>
        </w:rPr>
        <w:t> </w:t>
      </w:r>
    </w:p>
    <w:p w14:paraId="67C990EF" w14:textId="77777777" w:rsidR="00B52FE8" w:rsidRPr="00B52FE8" w:rsidRDefault="00EA2EDF" w:rsidP="00EA2E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</w:pP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 xml:space="preserve">Block 5: 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D86DCB" w:themeColor="accent5" w:themeTint="99"/>
          <w:sz w:val="32"/>
          <w:szCs w:val="32"/>
        </w:rPr>
        <w:t>Talk: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  <w:t>   </w:t>
      </w:r>
    </w:p>
    <w:p w14:paraId="4A07F317" w14:textId="721EE35A" w:rsidR="006474DB" w:rsidRDefault="00B67AFB">
      <w:pPr>
        <w:rPr>
          <w:sz w:val="32"/>
          <w:szCs w:val="32"/>
        </w:rPr>
      </w:pPr>
      <w:r w:rsidRPr="00AC340F">
        <w:rPr>
          <w:sz w:val="28"/>
          <w:szCs w:val="28"/>
        </w:rPr>
        <w:t>Talking helps children name their feelings and make sense of their experiences. Encouraging open conversations — whether through storytelling, journaling, or simple chats — helps reduce fear and builds emotional literacy. It also strengthens the bond between child and adult</w:t>
      </w:r>
      <w:r w:rsidRPr="00AC340F">
        <w:rPr>
          <w:sz w:val="32"/>
          <w:szCs w:val="32"/>
        </w:rPr>
        <w:t xml:space="preserve">. </w:t>
      </w:r>
    </w:p>
    <w:p w14:paraId="67358383" w14:textId="749BBBE2" w:rsidR="006474DB" w:rsidRPr="00DB5B0B" w:rsidRDefault="006474DB" w:rsidP="006474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</w:t>
      </w:r>
      <w:r w:rsidRPr="00100D95">
        <w:rPr>
          <w:b/>
          <w:bCs/>
          <w:sz w:val="28"/>
          <w:szCs w:val="28"/>
        </w:rPr>
        <w:t xml:space="preserve">or more information, please visit </w:t>
      </w:r>
      <w:hyperlink r:id="rId10" w:history="1">
        <w:r w:rsidRPr="00100D95">
          <w:rPr>
            <w:rStyle w:val="Hyperlink"/>
            <w:b/>
            <w:bCs/>
            <w:sz w:val="28"/>
            <w:szCs w:val="28"/>
          </w:rPr>
          <w:t>FamilyHubs</w:t>
        </w:r>
        <w:r>
          <w:rPr>
            <w:rStyle w:val="Hyperlink"/>
            <w:b/>
            <w:bCs/>
            <w:sz w:val="28"/>
            <w:szCs w:val="28"/>
          </w:rPr>
          <w:t>L</w:t>
        </w:r>
        <w:r w:rsidRPr="00100D95">
          <w:rPr>
            <w:rStyle w:val="Hyperlink"/>
            <w:b/>
            <w:bCs/>
            <w:sz w:val="28"/>
            <w:szCs w:val="28"/>
          </w:rPr>
          <w:t>eicestershire.org.uk</w:t>
        </w:r>
      </w:hyperlink>
    </w:p>
    <w:p w14:paraId="74A7F5C0" w14:textId="4936FD32" w:rsidR="00E40A04" w:rsidRPr="00E40A04" w:rsidRDefault="007C4C6A">
      <w:pPr>
        <w:rPr>
          <w:sz w:val="36"/>
          <w:szCs w:val="36"/>
        </w:rPr>
      </w:pPr>
      <w:r w:rsidRPr="00E40A04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34649ED" wp14:editId="155996F7">
            <wp:simplePos x="0" y="0"/>
            <wp:positionH relativeFrom="rightMargin">
              <wp:posOffset>-237006</wp:posOffset>
            </wp:positionH>
            <wp:positionV relativeFrom="bottomMargin">
              <wp:posOffset>-236049</wp:posOffset>
            </wp:positionV>
            <wp:extent cx="590550" cy="567690"/>
            <wp:effectExtent l="0" t="0" r="0" b="3810"/>
            <wp:wrapTight wrapText="bothSides">
              <wp:wrapPolygon edited="0">
                <wp:start x="0" y="0"/>
                <wp:lineTo x="0" y="21020"/>
                <wp:lineTo x="20903" y="21020"/>
                <wp:lineTo x="20903" y="0"/>
                <wp:lineTo x="0" y="0"/>
              </wp:wrapPolygon>
            </wp:wrapTight>
            <wp:docPr id="498129923" name="Picture 1" descr="A white animal on a green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129923" name="Picture 1" descr="A white animal on a green background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0A04">
        <w:rPr>
          <w:noProof/>
          <w:sz w:val="36"/>
          <w:szCs w:val="36"/>
        </w:rPr>
        <w:drawing>
          <wp:anchor distT="0" distB="0" distL="114300" distR="114300" simplePos="0" relativeHeight="251655168" behindDoc="1" locked="0" layoutInCell="1" allowOverlap="1" wp14:anchorId="1225EA61" wp14:editId="30314B99">
            <wp:simplePos x="0" y="0"/>
            <wp:positionH relativeFrom="page">
              <wp:posOffset>28575</wp:posOffset>
            </wp:positionH>
            <wp:positionV relativeFrom="bottomMargin">
              <wp:posOffset>-193040</wp:posOffset>
            </wp:positionV>
            <wp:extent cx="1812290" cy="580390"/>
            <wp:effectExtent l="0" t="0" r="0" b="0"/>
            <wp:wrapTight wrapText="bothSides">
              <wp:wrapPolygon edited="0">
                <wp:start x="0" y="0"/>
                <wp:lineTo x="0" y="20560"/>
                <wp:lineTo x="21343" y="20560"/>
                <wp:lineTo x="21343" y="0"/>
                <wp:lineTo x="0" y="0"/>
              </wp:wrapPolygon>
            </wp:wrapTight>
            <wp:docPr id="13576786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58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40A04" w:rsidRPr="00E40A04" w:rsidSect="007C4C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B9"/>
    <w:rsid w:val="00072277"/>
    <w:rsid w:val="001D1410"/>
    <w:rsid w:val="002234B6"/>
    <w:rsid w:val="002510DC"/>
    <w:rsid w:val="002A0B62"/>
    <w:rsid w:val="002E26E4"/>
    <w:rsid w:val="003A7EB6"/>
    <w:rsid w:val="00482239"/>
    <w:rsid w:val="004C4296"/>
    <w:rsid w:val="004E63B9"/>
    <w:rsid w:val="004E6773"/>
    <w:rsid w:val="006474DB"/>
    <w:rsid w:val="007604B6"/>
    <w:rsid w:val="007C4C6A"/>
    <w:rsid w:val="00AC340F"/>
    <w:rsid w:val="00B52FE8"/>
    <w:rsid w:val="00B54C54"/>
    <w:rsid w:val="00B64F84"/>
    <w:rsid w:val="00B67AFB"/>
    <w:rsid w:val="00B768BD"/>
    <w:rsid w:val="00B97ECD"/>
    <w:rsid w:val="00BE2CF6"/>
    <w:rsid w:val="00C62EE0"/>
    <w:rsid w:val="00D56ADC"/>
    <w:rsid w:val="00DC3EB9"/>
    <w:rsid w:val="00E40A04"/>
    <w:rsid w:val="00E6455B"/>
    <w:rsid w:val="00EA2EDF"/>
    <w:rsid w:val="00EC715A"/>
    <w:rsid w:val="00ED0040"/>
    <w:rsid w:val="00F1080F"/>
    <w:rsid w:val="00FD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52BBD"/>
  <w15:chartTrackingRefBased/>
  <w15:docId w15:val="{378B95F6-8DB1-487D-915B-83BBBC3D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3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3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3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3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3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3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3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3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3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3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3B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C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7C4C6A"/>
  </w:style>
  <w:style w:type="character" w:customStyle="1" w:styleId="eop">
    <w:name w:val="eop"/>
    <w:basedOn w:val="DefaultParagraphFont"/>
    <w:rsid w:val="007C4C6A"/>
  </w:style>
  <w:style w:type="character" w:styleId="Hyperlink">
    <w:name w:val="Hyperlink"/>
    <w:basedOn w:val="DefaultParagraphFont"/>
    <w:uiPriority w:val="99"/>
    <w:unhideWhenUsed/>
    <w:rsid w:val="006474D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7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hyperlink" Target="https://leics.sharepoint.com/sites/fivetothrivefamilyhelp/Shared%20Documents/03%20Phase%201%20-%20Family%20Help%200-19%20(Sept%202024%20-%20March%202025)/resources/FamilyHubsleicestershire.org.uk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dc2082-3fc6-4991-8488-7fcf2cda8bb4" xsi:nil="true"/>
    <lcf76f155ced4ddcb4097134ff3c332f xmlns="231fdf03-1ae0-4177-bf61-f1e198d188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3987BA61ACD4A8C92E5D9F5A6DD95" ma:contentTypeVersion="12" ma:contentTypeDescription="Create a new document." ma:contentTypeScope="" ma:versionID="6feeb0b6f7a7eec010130bfb52e2161e">
  <xsd:schema xmlns:xsd="http://www.w3.org/2001/XMLSchema" xmlns:xs="http://www.w3.org/2001/XMLSchema" xmlns:p="http://schemas.microsoft.com/office/2006/metadata/properties" xmlns:ns2="231fdf03-1ae0-4177-bf61-f1e198d188be" xmlns:ns3="1cdc2082-3fc6-4991-8488-7fcf2cda8bb4" targetNamespace="http://schemas.microsoft.com/office/2006/metadata/properties" ma:root="true" ma:fieldsID="8107d37fcfb9fb114922d49b0fb9a88a" ns2:_="" ns3:_="">
    <xsd:import namespace="231fdf03-1ae0-4177-bf61-f1e198d188be"/>
    <xsd:import namespace="1cdc2082-3fc6-4991-8488-7fcf2cda8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fdf03-1ae0-4177-bf61-f1e198d18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794beb-b8d9-4064-9297-55232fcc8c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c2082-3fc6-4991-8488-7fcf2cda8bb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695ea05-4dec-4ac0-81ce-a0200b01121d}" ma:internalName="TaxCatchAll" ma:showField="CatchAllData" ma:web="1cdc2082-3fc6-4991-8488-7fcf2cda8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0290FB-0AF8-41BF-9B69-EBE184A234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47BA64-D6DF-4CF5-823D-1BB43F7EE0A7}">
  <ds:schemaRefs>
    <ds:schemaRef ds:uri="http://schemas.microsoft.com/office/2006/metadata/properties"/>
    <ds:schemaRef ds:uri="http://schemas.microsoft.com/office/infopath/2007/PartnerControls"/>
    <ds:schemaRef ds:uri="1cdc2082-3fc6-4991-8488-7fcf2cda8bb4"/>
    <ds:schemaRef ds:uri="231fdf03-1ae0-4177-bf61-f1e198d188be"/>
  </ds:schemaRefs>
</ds:datastoreItem>
</file>

<file path=customXml/itemProps3.xml><?xml version="1.0" encoding="utf-8"?>
<ds:datastoreItem xmlns:ds="http://schemas.openxmlformats.org/officeDocument/2006/customXml" ds:itemID="{AA6A8885-BB96-4A6A-B585-86EBF6794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fdf03-1ae0-4177-bf61-f1e198d188be"/>
    <ds:schemaRef ds:uri="1cdc2082-3fc6-4991-8488-7fcf2cda8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Downing</dc:creator>
  <cp:keywords/>
  <dc:description/>
  <cp:lastModifiedBy>Hayley Downing</cp:lastModifiedBy>
  <cp:revision>3</cp:revision>
  <dcterms:created xsi:type="dcterms:W3CDTF">2025-09-04T12:49:00Z</dcterms:created>
  <dcterms:modified xsi:type="dcterms:W3CDTF">2025-09-16T10:59:00Z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0x010100B423987BA61ACD4A8C92E5D9F5A6DD95</vt:lpwstr>
  </property>
</Properties>
</file>